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A09E1" w:rsidRDefault="00000000">
      <w:pPr>
        <w:spacing w:after="0" w:line="240" w:lineRule="auto"/>
        <w:rPr>
          <w:b/>
          <w:sz w:val="44"/>
          <w:szCs w:val="44"/>
        </w:rPr>
      </w:pPr>
      <w:bookmarkStart w:id="0" w:name="_heading=h.27gb8ux907dw" w:colFirst="0" w:colLast="0"/>
      <w:bookmarkEnd w:id="0"/>
      <w:r>
        <w:rPr>
          <w:b/>
          <w:sz w:val="44"/>
          <w:szCs w:val="44"/>
        </w:rPr>
        <w:t xml:space="preserve">Curating with </w:t>
      </w:r>
      <w:proofErr w:type="spellStart"/>
      <w:r>
        <w:rPr>
          <w:b/>
          <w:sz w:val="44"/>
          <w:szCs w:val="44"/>
        </w:rPr>
        <w:t>PanAfrican</w:t>
      </w:r>
      <w:proofErr w:type="spellEnd"/>
      <w:r>
        <w:rPr>
          <w:b/>
          <w:sz w:val="44"/>
          <w:szCs w:val="44"/>
        </w:rPr>
        <w:t xml:space="preserve"> Cinema Archives – A Traineeship Programme</w:t>
      </w:r>
    </w:p>
    <w:p w14:paraId="00000002" w14:textId="77777777" w:rsidR="009A09E1" w:rsidRDefault="009A09E1">
      <w:pPr>
        <w:spacing w:after="0" w:line="240" w:lineRule="auto"/>
        <w:rPr>
          <w:b/>
        </w:rPr>
      </w:pPr>
    </w:p>
    <w:p w14:paraId="00000003" w14:textId="76D24384" w:rsidR="009A09E1" w:rsidRDefault="00012E90">
      <w:pPr>
        <w:spacing w:before="120" w:after="0" w:line="360" w:lineRule="auto"/>
        <w:jc w:val="both"/>
      </w:pPr>
      <w:r>
        <w:t>The</w:t>
      </w:r>
      <w:r w:rsidR="00000000">
        <w:t xml:space="preserve"> JGPACA Fellowship, </w:t>
      </w:r>
      <w:r w:rsidR="00000000">
        <w:rPr>
          <w:i/>
        </w:rPr>
        <w:t xml:space="preserve">Curating with </w:t>
      </w:r>
      <w:proofErr w:type="spellStart"/>
      <w:r w:rsidR="00000000">
        <w:rPr>
          <w:i/>
        </w:rPr>
        <w:t>PanAfrican</w:t>
      </w:r>
      <w:proofErr w:type="spellEnd"/>
      <w:r w:rsidR="00000000">
        <w:rPr>
          <w:i/>
        </w:rPr>
        <w:t xml:space="preserve"> Cinema Archives</w:t>
      </w:r>
      <w:r w:rsidRPr="00012E90">
        <w:rPr>
          <w:iCs/>
        </w:rPr>
        <w:t xml:space="preserve"> is</w:t>
      </w:r>
      <w:r w:rsidR="00000000">
        <w:t xml:space="preserve"> an 8-week traineeship with bursary opportunity in Pan-African Film and Archive Curation for three people between October and December 2025 in Glasgow.</w:t>
      </w:r>
    </w:p>
    <w:p w14:paraId="00000004" w14:textId="77777777" w:rsidR="009A09E1" w:rsidRDefault="00000000">
      <w:pPr>
        <w:spacing w:before="120" w:after="0" w:line="360" w:lineRule="auto"/>
        <w:jc w:val="both"/>
      </w:pPr>
      <w:r>
        <w:t xml:space="preserve">In conjunction with the </w:t>
      </w:r>
      <w:r>
        <w:rPr>
          <w:i/>
        </w:rPr>
        <w:t xml:space="preserve">Building a </w:t>
      </w:r>
      <w:proofErr w:type="spellStart"/>
      <w:r>
        <w:rPr>
          <w:i/>
        </w:rPr>
        <w:t>PanAfrican</w:t>
      </w:r>
      <w:proofErr w:type="spellEnd"/>
      <w:r>
        <w:rPr>
          <w:i/>
        </w:rPr>
        <w:t xml:space="preserve"> Screen Heritage</w:t>
      </w:r>
      <w:r>
        <w:t xml:space="preserve"> programme, this collaborative training programme, developed by the June Givanni </w:t>
      </w:r>
      <w:proofErr w:type="spellStart"/>
      <w:r>
        <w:t>PanAfrican</w:t>
      </w:r>
      <w:proofErr w:type="spellEnd"/>
      <w:r>
        <w:t xml:space="preserve"> Cinema Archive and Curate-It (led by Justine Atkinson), offers participants a unique opportunity to explore film curation through the lens of a globally </w:t>
      </w:r>
      <w:proofErr w:type="gramStart"/>
      <w:r>
        <w:t>significant Black-led</w:t>
      </w:r>
      <w:proofErr w:type="gramEnd"/>
      <w:r>
        <w:t xml:space="preserve"> archive.</w:t>
      </w:r>
    </w:p>
    <w:p w14:paraId="00000005" w14:textId="77777777" w:rsidR="009A09E1" w:rsidRDefault="00000000">
      <w:pPr>
        <w:spacing w:before="120" w:after="0" w:line="360" w:lineRule="auto"/>
        <w:jc w:val="both"/>
      </w:pPr>
      <w:r>
        <w:t xml:space="preserve">Structured around the eight-step Curate-It model — </w:t>
      </w:r>
      <w:r>
        <w:rPr>
          <w:i/>
        </w:rPr>
        <w:t>Watch-it, Analyse-it, Curate-it, Finance-it, Market-it, Execute-it, Evaluate-it,</w:t>
      </w:r>
      <w:r>
        <w:t xml:space="preserve"> and </w:t>
      </w:r>
      <w:r>
        <w:rPr>
          <w:i/>
        </w:rPr>
        <w:t>Screen-it</w:t>
      </w:r>
      <w:r>
        <w:t xml:space="preserve"> — the programme guides fellows through the foundational skills, politics, and practices of film curation.</w:t>
      </w:r>
    </w:p>
    <w:p w14:paraId="00000006" w14:textId="77777777" w:rsidR="009A09E1" w:rsidRDefault="00000000">
      <w:pPr>
        <w:spacing w:before="120" w:after="0" w:line="360" w:lineRule="auto"/>
        <w:jc w:val="both"/>
      </w:pPr>
      <w:r>
        <w:t>This year's edition focuses on curatorial reflection, inviting fellows to produce creative, critical, and reflective responses to films and materials from the JGPACA. These reflections will contribute to an evolving online curatorial dialogue, amplifying the archive as a living, collaborative resource for curators of the future.</w:t>
      </w:r>
    </w:p>
    <w:p w14:paraId="00000007" w14:textId="77777777" w:rsidR="009A09E1" w:rsidRDefault="00000000">
      <w:pPr>
        <w:spacing w:before="120" w:after="0" w:line="360" w:lineRule="auto"/>
        <w:jc w:val="both"/>
      </w:pPr>
      <w:r>
        <w:t xml:space="preserve">This is an opportunity to learn all about </w:t>
      </w:r>
      <w:proofErr w:type="spellStart"/>
      <w:r>
        <w:t>PanAfrican</w:t>
      </w:r>
      <w:proofErr w:type="spellEnd"/>
      <w:r>
        <w:t xml:space="preserve"> cinema, how to curate a film event and how to work with archives.</w:t>
      </w:r>
    </w:p>
    <w:p w14:paraId="00000008" w14:textId="77777777" w:rsidR="009A09E1" w:rsidRDefault="00000000">
      <w:pPr>
        <w:spacing w:before="120" w:after="0" w:line="360" w:lineRule="auto"/>
        <w:jc w:val="both"/>
      </w:pPr>
      <w:r>
        <w:t xml:space="preserve">Created with the support of the BFI Screen Heritage Fund, awarding National Lottery funding. </w:t>
      </w:r>
    </w:p>
    <w:p w14:paraId="00000009" w14:textId="77777777" w:rsidR="009A09E1" w:rsidRDefault="009A09E1">
      <w:pPr>
        <w:spacing w:before="120" w:after="0" w:line="360" w:lineRule="auto"/>
        <w:jc w:val="both"/>
      </w:pPr>
    </w:p>
    <w:p w14:paraId="0000000A" w14:textId="77777777" w:rsidR="009A09E1" w:rsidRDefault="00000000">
      <w:pPr>
        <w:spacing w:before="120" w:after="0" w:line="360" w:lineRule="auto"/>
        <w:jc w:val="both"/>
        <w:rPr>
          <w:b/>
          <w:sz w:val="32"/>
          <w:szCs w:val="32"/>
        </w:rPr>
      </w:pPr>
      <w:r>
        <w:rPr>
          <w:b/>
          <w:sz w:val="32"/>
          <w:szCs w:val="32"/>
        </w:rPr>
        <w:t>Course Objectives</w:t>
      </w:r>
    </w:p>
    <w:p w14:paraId="0000000B" w14:textId="77777777" w:rsidR="009A09E1" w:rsidRDefault="00000000">
      <w:pPr>
        <w:spacing w:before="120" w:after="0" w:line="360" w:lineRule="auto"/>
        <w:jc w:val="both"/>
      </w:pPr>
      <w:r>
        <w:t>Participants will:</w:t>
      </w:r>
    </w:p>
    <w:p w14:paraId="0000000C" w14:textId="77777777" w:rsidR="009A09E1" w:rsidRDefault="00000000">
      <w:pPr>
        <w:numPr>
          <w:ilvl w:val="0"/>
          <w:numId w:val="2"/>
        </w:numPr>
        <w:spacing w:before="120" w:after="0" w:line="240" w:lineRule="auto"/>
        <w:ind w:left="714" w:hanging="357"/>
      </w:pPr>
      <w:r>
        <w:t>Deepen their understanding of film curation through structured training and archival exploration.</w:t>
      </w:r>
    </w:p>
    <w:p w14:paraId="0000000D" w14:textId="77777777" w:rsidR="009A09E1" w:rsidRDefault="00000000">
      <w:pPr>
        <w:numPr>
          <w:ilvl w:val="0"/>
          <w:numId w:val="2"/>
        </w:numPr>
        <w:spacing w:before="120" w:after="0" w:line="240" w:lineRule="auto"/>
        <w:ind w:left="714" w:hanging="357"/>
      </w:pPr>
      <w:r>
        <w:t>Engage critically with materials from JGPACA, considering curatorial responsibility, diasporic memory, and the politics of representation.</w:t>
      </w:r>
    </w:p>
    <w:p w14:paraId="0000000E" w14:textId="77777777" w:rsidR="009A09E1" w:rsidRDefault="00000000">
      <w:pPr>
        <w:numPr>
          <w:ilvl w:val="0"/>
          <w:numId w:val="2"/>
        </w:numPr>
        <w:spacing w:before="120" w:after="0" w:line="240" w:lineRule="auto"/>
        <w:ind w:left="714" w:hanging="357"/>
      </w:pPr>
      <w:r>
        <w:lastRenderedPageBreak/>
        <w:t>Respond to the learning from films, objects, themes, and ideas on the course and archive, by creating a reflective output (writing, video etc), and curate a film screening event.</w:t>
      </w:r>
    </w:p>
    <w:p w14:paraId="0000000F" w14:textId="77777777" w:rsidR="009A09E1" w:rsidRDefault="00000000">
      <w:pPr>
        <w:numPr>
          <w:ilvl w:val="0"/>
          <w:numId w:val="2"/>
        </w:numPr>
        <w:spacing w:before="120" w:after="0" w:line="240" w:lineRule="auto"/>
        <w:ind w:left="714" w:hanging="357"/>
      </w:pPr>
      <w:r>
        <w:t>Join an online, peer-led curatorial conversation, positioning their reflections within a wider network of archival dialogue and collective learning with the JGPACA Lead Curators.</w:t>
      </w:r>
    </w:p>
    <w:p w14:paraId="00000010" w14:textId="77777777" w:rsidR="009A09E1" w:rsidRDefault="00000000">
      <w:pPr>
        <w:numPr>
          <w:ilvl w:val="0"/>
          <w:numId w:val="2"/>
        </w:numPr>
        <w:spacing w:before="120" w:after="0" w:line="240" w:lineRule="auto"/>
        <w:ind w:left="714" w:hanging="357"/>
      </w:pPr>
      <w:r>
        <w:t xml:space="preserve">Be encouraged to consider how their engagement with the materials and histories of </w:t>
      </w:r>
      <w:proofErr w:type="spellStart"/>
      <w:r>
        <w:t>PanAfrican</w:t>
      </w:r>
      <w:proofErr w:type="spellEnd"/>
      <w:r>
        <w:t xml:space="preserve"> cinema might be extended, as part of a long-term relationship with JGPACA, and/or curatorial practice.</w:t>
      </w:r>
    </w:p>
    <w:p w14:paraId="00000011" w14:textId="77777777" w:rsidR="009A09E1" w:rsidRDefault="009A09E1">
      <w:pPr>
        <w:spacing w:before="120" w:after="0" w:line="360" w:lineRule="auto"/>
        <w:jc w:val="both"/>
      </w:pPr>
    </w:p>
    <w:p w14:paraId="00000012" w14:textId="77777777" w:rsidR="009A09E1" w:rsidRDefault="00000000">
      <w:pPr>
        <w:spacing w:before="120" w:after="0" w:line="360" w:lineRule="auto"/>
        <w:rPr>
          <w:b/>
          <w:sz w:val="32"/>
          <w:szCs w:val="32"/>
        </w:rPr>
      </w:pPr>
      <w:r>
        <w:rPr>
          <w:b/>
          <w:sz w:val="32"/>
          <w:szCs w:val="32"/>
        </w:rPr>
        <w:t xml:space="preserve">About The June Givanni </w:t>
      </w:r>
      <w:proofErr w:type="spellStart"/>
      <w:r>
        <w:rPr>
          <w:b/>
          <w:sz w:val="32"/>
          <w:szCs w:val="32"/>
        </w:rPr>
        <w:t>PanAfrican</w:t>
      </w:r>
      <w:proofErr w:type="spellEnd"/>
      <w:r>
        <w:rPr>
          <w:b/>
          <w:sz w:val="32"/>
          <w:szCs w:val="32"/>
        </w:rPr>
        <w:t xml:space="preserve"> Cinema Archive (JGPACA)</w:t>
      </w:r>
    </w:p>
    <w:p w14:paraId="00000013" w14:textId="77777777" w:rsidR="009A09E1" w:rsidRDefault="00000000">
      <w:pPr>
        <w:spacing w:before="120" w:after="0" w:line="360" w:lineRule="auto"/>
        <w:jc w:val="both"/>
      </w:pPr>
      <w:hyperlink r:id="rId8">
        <w:r>
          <w:rPr>
            <w:color w:val="1155CC"/>
            <w:u w:val="single"/>
          </w:rPr>
          <w:t xml:space="preserve">The June Givanni </w:t>
        </w:r>
        <w:proofErr w:type="spellStart"/>
        <w:r>
          <w:rPr>
            <w:color w:val="1155CC"/>
            <w:u w:val="single"/>
          </w:rPr>
          <w:t>PanAfrican</w:t>
        </w:r>
        <w:proofErr w:type="spellEnd"/>
        <w:r>
          <w:rPr>
            <w:color w:val="1155CC"/>
            <w:u w:val="single"/>
          </w:rPr>
          <w:t xml:space="preserve"> Cinema Archive</w:t>
        </w:r>
      </w:hyperlink>
      <w:r>
        <w:t xml:space="preserve"> (JGPACA) was set up officially in </w:t>
      </w:r>
      <w:proofErr w:type="gramStart"/>
      <w:r>
        <w:t>2013, and</w:t>
      </w:r>
      <w:proofErr w:type="gramEnd"/>
      <w:r>
        <w:t xml:space="preserve"> is a living archive that preserves and values the history of Black cinema globally. At its core is the interest of Pan-African cinema and its relationship with Black British cinema and culture. To date, the JGPACA holds more than 10,000 items, connecting African film with the film cultures of diaspora communities in the Americas, the Caribbean and Europe. The archive’s collection, which encompasses the rich history of Black British arts with roots in the African diaspora, is evidenced in its international and global perspectives. </w:t>
      </w:r>
    </w:p>
    <w:p w14:paraId="00000014" w14:textId="77777777" w:rsidR="009A09E1" w:rsidRDefault="00000000">
      <w:pPr>
        <w:spacing w:before="120" w:after="0" w:line="360" w:lineRule="auto"/>
        <w:jc w:val="both"/>
      </w:pPr>
      <w:r>
        <w:t xml:space="preserve">The archive provides a crucial knowledge base to films and filmmakers, linking the pre-digital age through to contemporary achievements. JGPACA is a unique collection of items, objects and components: films and programmes recorded on video and DVD, photographs, audio interviews, posters, scripts, paper documents, books, journals, film and festival publicity materials and memorabilia. Its </w:t>
      </w:r>
      <w:proofErr w:type="spellStart"/>
      <w:r>
        <w:t>PanAfrican</w:t>
      </w:r>
      <w:proofErr w:type="spellEnd"/>
      <w:r>
        <w:t xml:space="preserve"> focus makes it a key resource for those interested in diaspora histories.</w:t>
      </w:r>
    </w:p>
    <w:p w14:paraId="00000015" w14:textId="77777777" w:rsidR="009A09E1" w:rsidRDefault="00000000">
      <w:pPr>
        <w:spacing w:before="120" w:after="0" w:line="360" w:lineRule="auto"/>
        <w:jc w:val="both"/>
      </w:pPr>
      <w:r>
        <w:t xml:space="preserve">JGPACA recognises the potential that exists, to serve a larger and wider community of users, extending beyond its London-centred location, and linking its </w:t>
      </w:r>
      <w:proofErr w:type="spellStart"/>
      <w:r>
        <w:t>PanAfrican</w:t>
      </w:r>
      <w:proofErr w:type="spellEnd"/>
      <w:r>
        <w:t xml:space="preserve"> networks regionally and to Africa, the Caribbean, the Americas and Europe. Importantly, JGPACA seeks to enable audiences and participants (communities) in the project to develop their cultural awareness, with a recognition of the complexities of Black identities. JGPACA has received funding from BFI Screen Heritage fund to extend its support and knowledge to other UK regions. </w:t>
      </w:r>
    </w:p>
    <w:p w14:paraId="00000016" w14:textId="77777777" w:rsidR="009A09E1" w:rsidRDefault="00000000">
      <w:pPr>
        <w:tabs>
          <w:tab w:val="left" w:pos="7656"/>
        </w:tabs>
        <w:spacing w:before="120" w:after="0" w:line="360" w:lineRule="auto"/>
      </w:pPr>
      <w:r>
        <w:lastRenderedPageBreak/>
        <w:tab/>
      </w:r>
    </w:p>
    <w:p w14:paraId="00000017" w14:textId="77777777" w:rsidR="009A09E1" w:rsidRDefault="00000000">
      <w:pPr>
        <w:spacing w:before="120" w:after="0" w:line="360" w:lineRule="auto"/>
        <w:rPr>
          <w:b/>
          <w:sz w:val="28"/>
          <w:szCs w:val="28"/>
        </w:rPr>
      </w:pPr>
      <w:r>
        <w:rPr>
          <w:b/>
          <w:sz w:val="28"/>
          <w:szCs w:val="28"/>
        </w:rPr>
        <w:t>JGPACA Staff Team:</w:t>
      </w:r>
    </w:p>
    <w:p w14:paraId="00000018" w14:textId="77777777" w:rsidR="009A09E1" w:rsidRDefault="00000000">
      <w:pPr>
        <w:spacing w:before="120" w:after="0" w:line="360" w:lineRule="auto"/>
      </w:pPr>
      <w:r>
        <w:t xml:space="preserve">JGPACA Directors – </w:t>
      </w:r>
      <w:proofErr w:type="spellStart"/>
      <w:r>
        <w:t>Imruh</w:t>
      </w:r>
      <w:proofErr w:type="spellEnd"/>
      <w:r>
        <w:t xml:space="preserve"> Bakari, June Givanni and Emma Sandon</w:t>
      </w:r>
      <w:r>
        <w:br/>
        <w:t xml:space="preserve">Lead Curators – </w:t>
      </w:r>
      <w:proofErr w:type="spellStart"/>
      <w:r>
        <w:t>Imruh</w:t>
      </w:r>
      <w:proofErr w:type="spellEnd"/>
      <w:r>
        <w:t xml:space="preserve"> Bakari and June Givanni</w:t>
      </w:r>
      <w:r>
        <w:br/>
        <w:t>Project Curator – Damilola Lemomu</w:t>
      </w:r>
      <w:r>
        <w:br/>
        <w:t xml:space="preserve">Project Facilitators – Benjin Pollock and Phoebe Beckett Chingono </w:t>
      </w:r>
    </w:p>
    <w:p w14:paraId="00000019" w14:textId="77777777" w:rsidR="009A09E1" w:rsidRDefault="00000000">
      <w:pPr>
        <w:spacing w:before="240" w:after="240"/>
        <w:jc w:val="both"/>
        <w:rPr>
          <w:b/>
          <w:sz w:val="32"/>
          <w:szCs w:val="32"/>
        </w:rPr>
      </w:pPr>
      <w:r>
        <w:rPr>
          <w:b/>
          <w:sz w:val="32"/>
          <w:szCs w:val="32"/>
        </w:rPr>
        <w:t>Lead Curator/Programme Lead, Justine Atkinson</w:t>
      </w:r>
    </w:p>
    <w:p w14:paraId="0000001A" w14:textId="77777777" w:rsidR="009A09E1" w:rsidRDefault="00000000">
      <w:pPr>
        <w:rPr>
          <w:rFonts w:ascii="Calibri" w:eastAsia="Calibri" w:hAnsi="Calibri" w:cs="Calibri"/>
        </w:rPr>
      </w:pPr>
      <w:r>
        <w:t xml:space="preserve">Lead Curator Justine Atkinson </w:t>
      </w:r>
      <w:r>
        <w:rPr>
          <w:rFonts w:ascii="Calibri" w:eastAsia="Calibri" w:hAnsi="Calibri" w:cs="Calibri"/>
        </w:rPr>
        <w:t>is the founder and director of Aya Films, a distribution and media education company. She has recently worked on the creation of an app – Curate-It – which is a platform for learning about film curation. Curate-It has been used by several organisations including Edinburgh International Film Festival, Dublin International Film Festival and the SAFAR Film Festival. In 2023 she completed a PhD on curatorial practice in film at the University of Glasgow. She works as a Lecturer at the University of Glasgow.</w:t>
      </w:r>
    </w:p>
    <w:p w14:paraId="0000001B" w14:textId="77777777" w:rsidR="009A09E1" w:rsidRDefault="009A09E1">
      <w:pPr>
        <w:rPr>
          <w:rFonts w:ascii="Calibri" w:eastAsia="Calibri" w:hAnsi="Calibri" w:cs="Calibri"/>
        </w:rPr>
      </w:pPr>
    </w:p>
    <w:p w14:paraId="0000001C" w14:textId="77777777" w:rsidR="009A09E1" w:rsidRDefault="00000000">
      <w:pPr>
        <w:spacing w:before="240" w:after="240"/>
        <w:jc w:val="both"/>
        <w:rPr>
          <w:b/>
          <w:sz w:val="32"/>
          <w:szCs w:val="32"/>
          <w:u w:val="single"/>
        </w:rPr>
      </w:pPr>
      <w:r>
        <w:rPr>
          <w:b/>
          <w:sz w:val="32"/>
          <w:szCs w:val="32"/>
          <w:u w:val="single"/>
        </w:rPr>
        <w:t xml:space="preserve">About </w:t>
      </w:r>
      <w:r>
        <w:rPr>
          <w:b/>
          <w:i/>
          <w:sz w:val="32"/>
          <w:szCs w:val="32"/>
          <w:u w:val="single"/>
        </w:rPr>
        <w:t>Curate-It</w:t>
      </w:r>
    </w:p>
    <w:p w14:paraId="0000001D" w14:textId="77777777" w:rsidR="009A09E1" w:rsidRDefault="00000000">
      <w:pPr>
        <w:spacing w:before="240" w:after="240"/>
        <w:jc w:val="both"/>
      </w:pPr>
      <w:hyperlink r:id="rId9">
        <w:r>
          <w:rPr>
            <w:b/>
            <w:color w:val="467886"/>
            <w:u w:val="single"/>
          </w:rPr>
          <w:t>Curate-It</w:t>
        </w:r>
      </w:hyperlink>
      <w:r>
        <w:t xml:space="preserve"> consists of eight steps – Watch-it, Analyse-it, Curate-it, Finance-it, Market-it, Execute-it, Evaluate-it and Screen-it. Each consist of written information, activities, tailored reading lists and videos featuring film experts sharing their knowledge.</w:t>
      </w:r>
    </w:p>
    <w:p w14:paraId="0000001E" w14:textId="77777777" w:rsidR="009A09E1" w:rsidRDefault="00000000">
      <w:pPr>
        <w:spacing w:before="240" w:after="240"/>
        <w:jc w:val="both"/>
      </w:pPr>
      <w:r>
        <w:t xml:space="preserve">While learning the processes and practices of film curation the app also allows you to: </w:t>
      </w:r>
    </w:p>
    <w:p w14:paraId="0000001F" w14:textId="77777777" w:rsidR="009A09E1" w:rsidRDefault="00000000">
      <w:pPr>
        <w:spacing w:before="240" w:after="240"/>
        <w:jc w:val="both"/>
      </w:pPr>
      <w:r>
        <w:rPr>
          <w:b/>
        </w:rPr>
        <w:t>Jot down ideas:</w:t>
      </w:r>
      <w:r>
        <w:t xml:space="preserve"> The Notebook function contains all completed activities and allows you to add your own ideas and notes as you move through the course.</w:t>
      </w:r>
    </w:p>
    <w:p w14:paraId="00000020" w14:textId="77777777" w:rsidR="009A09E1" w:rsidRDefault="00000000">
      <w:pPr>
        <w:spacing w:before="240" w:after="240"/>
        <w:jc w:val="both"/>
      </w:pPr>
      <w:r>
        <w:rPr>
          <w:b/>
        </w:rPr>
        <w:t>Chat to other users:</w:t>
      </w:r>
      <w:r>
        <w:t xml:space="preserve"> Messenger allows you to ask questions at any point to course facilitators. You can also share ideas and information with other users undertaking the programme, possibly leading to collaborations.</w:t>
      </w:r>
    </w:p>
    <w:p w14:paraId="00000021" w14:textId="77777777" w:rsidR="009A09E1" w:rsidRDefault="00000000">
      <w:pPr>
        <w:spacing w:before="240" w:after="240"/>
        <w:jc w:val="both"/>
      </w:pPr>
      <w:r>
        <w:rPr>
          <w:b/>
        </w:rPr>
        <w:t>Screen your film online:</w:t>
      </w:r>
      <w:r>
        <w:t xml:space="preserve"> Our </w:t>
      </w:r>
      <w:hyperlink r:id="rId10">
        <w:r>
          <w:rPr>
            <w:color w:val="467886"/>
            <w:u w:val="single"/>
          </w:rPr>
          <w:t>Screen-it</w:t>
        </w:r>
      </w:hyperlink>
      <w:r>
        <w:t xml:space="preserve"> platform provides you with the option to show your curated film or film programme publicly online at the end of the course. </w:t>
      </w:r>
    </w:p>
    <w:p w14:paraId="00000022" w14:textId="77777777" w:rsidR="009A09E1" w:rsidRDefault="00000000">
      <w:pPr>
        <w:spacing w:before="240" w:after="240"/>
      </w:pPr>
      <w:r>
        <w:t>The programme is aimed at beginners or those with intermediate knowledge. At the end of the course, you will be able to:</w:t>
      </w:r>
    </w:p>
    <w:p w14:paraId="00000023" w14:textId="77777777" w:rsidR="009A09E1" w:rsidRDefault="00000000">
      <w:pPr>
        <w:numPr>
          <w:ilvl w:val="0"/>
          <w:numId w:val="1"/>
        </w:numPr>
        <w:spacing w:after="0" w:line="240" w:lineRule="auto"/>
        <w:ind w:left="714" w:hanging="357"/>
        <w:jc w:val="both"/>
      </w:pPr>
      <w:r>
        <w:t xml:space="preserve">Critically analyse films you want to curate </w:t>
      </w:r>
    </w:p>
    <w:p w14:paraId="00000024" w14:textId="77777777" w:rsidR="009A09E1" w:rsidRDefault="00000000">
      <w:pPr>
        <w:numPr>
          <w:ilvl w:val="0"/>
          <w:numId w:val="1"/>
        </w:numPr>
        <w:spacing w:after="0" w:line="240" w:lineRule="auto"/>
        <w:ind w:left="714" w:hanging="357"/>
        <w:jc w:val="both"/>
      </w:pPr>
      <w:r>
        <w:t>Understand the theories and practices of film curation</w:t>
      </w:r>
    </w:p>
    <w:p w14:paraId="00000025" w14:textId="77777777" w:rsidR="009A09E1" w:rsidRDefault="00000000">
      <w:pPr>
        <w:numPr>
          <w:ilvl w:val="0"/>
          <w:numId w:val="1"/>
        </w:numPr>
        <w:spacing w:after="0" w:line="240" w:lineRule="auto"/>
        <w:ind w:left="714" w:hanging="357"/>
        <w:jc w:val="both"/>
      </w:pPr>
      <w:r>
        <w:lastRenderedPageBreak/>
        <w:t>Negotiate rights to films</w:t>
      </w:r>
    </w:p>
    <w:p w14:paraId="00000026" w14:textId="77777777" w:rsidR="009A09E1" w:rsidRDefault="00000000">
      <w:pPr>
        <w:numPr>
          <w:ilvl w:val="0"/>
          <w:numId w:val="1"/>
        </w:numPr>
        <w:spacing w:after="0" w:line="240" w:lineRule="auto"/>
        <w:ind w:left="714" w:hanging="357"/>
        <w:jc w:val="both"/>
      </w:pPr>
      <w:r>
        <w:t>Develop marketing strategies</w:t>
      </w:r>
    </w:p>
    <w:p w14:paraId="00000027" w14:textId="77777777" w:rsidR="009A09E1" w:rsidRDefault="00000000">
      <w:pPr>
        <w:numPr>
          <w:ilvl w:val="0"/>
          <w:numId w:val="1"/>
        </w:numPr>
        <w:spacing w:after="0" w:line="240" w:lineRule="auto"/>
        <w:ind w:left="714" w:hanging="357"/>
        <w:jc w:val="both"/>
      </w:pPr>
      <w:r>
        <w:t>Create budgets and funding applications</w:t>
      </w:r>
    </w:p>
    <w:p w14:paraId="00000028" w14:textId="77777777" w:rsidR="009A09E1" w:rsidRDefault="00000000">
      <w:pPr>
        <w:numPr>
          <w:ilvl w:val="0"/>
          <w:numId w:val="1"/>
        </w:numPr>
        <w:spacing w:after="0" w:line="240" w:lineRule="auto"/>
        <w:ind w:left="714" w:hanging="357"/>
        <w:jc w:val="both"/>
      </w:pPr>
      <w:r>
        <w:t>Implement screenings and events</w:t>
      </w:r>
    </w:p>
    <w:p w14:paraId="00000029" w14:textId="77777777" w:rsidR="009A09E1" w:rsidRDefault="00000000">
      <w:pPr>
        <w:numPr>
          <w:ilvl w:val="0"/>
          <w:numId w:val="1"/>
        </w:numPr>
        <w:spacing w:after="0" w:line="240" w:lineRule="auto"/>
        <w:ind w:left="714" w:hanging="357"/>
        <w:jc w:val="both"/>
      </w:pPr>
      <w:r>
        <w:t xml:space="preserve">Monitor and evaluate events  </w:t>
      </w:r>
    </w:p>
    <w:p w14:paraId="0000002A" w14:textId="77777777" w:rsidR="009A09E1" w:rsidRDefault="00000000">
      <w:pPr>
        <w:numPr>
          <w:ilvl w:val="0"/>
          <w:numId w:val="1"/>
        </w:numPr>
        <w:spacing w:after="0" w:line="240" w:lineRule="auto"/>
        <w:ind w:left="714" w:hanging="357"/>
        <w:jc w:val="both"/>
      </w:pPr>
      <w:r>
        <w:t>Screen events online or in real life</w:t>
      </w:r>
    </w:p>
    <w:p w14:paraId="0000002B" w14:textId="77777777" w:rsidR="009A09E1" w:rsidRDefault="009A09E1">
      <w:pPr>
        <w:spacing w:before="240" w:after="240"/>
        <w:jc w:val="both"/>
      </w:pPr>
    </w:p>
    <w:p w14:paraId="0000002C" w14:textId="77777777" w:rsidR="009A09E1" w:rsidRDefault="00000000">
      <w:pPr>
        <w:spacing w:before="240" w:after="240"/>
        <w:jc w:val="both"/>
        <w:rPr>
          <w:b/>
          <w:sz w:val="32"/>
          <w:szCs w:val="32"/>
        </w:rPr>
      </w:pPr>
      <w:r>
        <w:rPr>
          <w:b/>
          <w:sz w:val="32"/>
          <w:szCs w:val="32"/>
        </w:rPr>
        <w:t>About the training opportunity</w:t>
      </w:r>
    </w:p>
    <w:p w14:paraId="0000002D" w14:textId="77777777" w:rsidR="009A09E1" w:rsidRDefault="00000000">
      <w:pPr>
        <w:rPr>
          <w:b/>
          <w:sz w:val="32"/>
          <w:szCs w:val="32"/>
        </w:rPr>
      </w:pPr>
      <w:r>
        <w:rPr>
          <w:b/>
          <w:sz w:val="32"/>
          <w:szCs w:val="32"/>
        </w:rPr>
        <w:t>Trainee bursary</w:t>
      </w:r>
    </w:p>
    <w:p w14:paraId="0000002E" w14:textId="77777777" w:rsidR="009A09E1" w:rsidRDefault="00000000">
      <w:r>
        <w:t>Each trainee will be allocated a bursary of £784, inclusive of tax. There are no travel or other expenses included, but trainees will be provided with learning resources. Trainees can apply to the BFI Individual Skills Fund for travel and other expenses.</w:t>
      </w:r>
    </w:p>
    <w:p w14:paraId="0000002F" w14:textId="77777777" w:rsidR="009A09E1" w:rsidRDefault="00000000">
      <w:pPr>
        <w:rPr>
          <w:rFonts w:ascii="Play" w:eastAsia="Play" w:hAnsi="Play" w:cs="Play"/>
        </w:rPr>
      </w:pPr>
      <w:r>
        <w:rPr>
          <w:rFonts w:ascii="Play" w:eastAsia="Play" w:hAnsi="Play" w:cs="Play"/>
        </w:rPr>
        <w:t>This bursary is based on a £14 per hour hourly rate, for 56 hours over the 8 weeks. Your total learning hours in the weekly sessions will be 47.5 hours, so you have a remaining 8.5 hours to contribute towards your optional weekly film screenings and local event attendance.</w:t>
      </w:r>
    </w:p>
    <w:p w14:paraId="00000030" w14:textId="77777777" w:rsidR="009A09E1" w:rsidRDefault="00000000">
      <w:pPr>
        <w:rPr>
          <w:rFonts w:ascii="Play" w:eastAsia="Play" w:hAnsi="Play" w:cs="Play"/>
        </w:rPr>
      </w:pPr>
      <w:r>
        <w:rPr>
          <w:rFonts w:ascii="Play" w:eastAsia="Play" w:hAnsi="Play" w:cs="Play"/>
        </w:rPr>
        <w:t xml:space="preserve">The bursary will be paid in week 4 of the training, once you submit an invoice. You are responsible for your own National Insurance and tax contributions. If you need support creating an invoice, we can help. </w:t>
      </w:r>
    </w:p>
    <w:p w14:paraId="00000031" w14:textId="77777777" w:rsidR="009A09E1" w:rsidRDefault="00000000">
      <w:pPr>
        <w:spacing w:before="240" w:after="240"/>
        <w:jc w:val="both"/>
        <w:rPr>
          <w:b/>
          <w:sz w:val="28"/>
          <w:szCs w:val="28"/>
        </w:rPr>
      </w:pPr>
      <w:r>
        <w:rPr>
          <w:b/>
          <w:sz w:val="28"/>
          <w:szCs w:val="28"/>
        </w:rPr>
        <w:t>How will this help me?</w:t>
      </w:r>
    </w:p>
    <w:p w14:paraId="00000032" w14:textId="77777777" w:rsidR="009A09E1" w:rsidRDefault="00000000">
      <w:pPr>
        <w:spacing w:before="240" w:after="240"/>
        <w:jc w:val="both"/>
      </w:pPr>
      <w:r>
        <w:t xml:space="preserve">This training will help you understand </w:t>
      </w:r>
      <w:proofErr w:type="spellStart"/>
      <w:r>
        <w:t>PanAfrican</w:t>
      </w:r>
      <w:proofErr w:type="spellEnd"/>
      <w:r>
        <w:t xml:space="preserve"> Cinema and the global significance of Black British cinema as a diaspora cinema. It will help you to understand relevance to transnational histories with African diaspora communities, and to develop skills &amp; knowledge in film programming &amp; working with archives</w:t>
      </w:r>
    </w:p>
    <w:p w14:paraId="00000033" w14:textId="77777777" w:rsidR="009A09E1" w:rsidRDefault="00000000">
      <w:pPr>
        <w:spacing w:before="240" w:after="240"/>
        <w:jc w:val="both"/>
      </w:pPr>
      <w:r>
        <w:t xml:space="preserve">It will be useful to you if you are considering going into a career in film programming, working with archives or putting on your own cultural events. </w:t>
      </w:r>
    </w:p>
    <w:p w14:paraId="00000034" w14:textId="77777777" w:rsidR="009A09E1" w:rsidRDefault="00000000">
      <w:pPr>
        <w:spacing w:before="240" w:after="240"/>
        <w:jc w:val="both"/>
        <w:rPr>
          <w:b/>
          <w:sz w:val="28"/>
          <w:szCs w:val="28"/>
        </w:rPr>
      </w:pPr>
      <w:r>
        <w:rPr>
          <w:b/>
          <w:sz w:val="28"/>
          <w:szCs w:val="28"/>
        </w:rPr>
        <w:t>Who is it for?</w:t>
      </w:r>
    </w:p>
    <w:p w14:paraId="00000035" w14:textId="77777777" w:rsidR="009A09E1" w:rsidRDefault="00000000">
      <w:pPr>
        <w:spacing w:before="240" w:after="240"/>
        <w:jc w:val="both"/>
      </w:pPr>
      <w:r>
        <w:t xml:space="preserve">The training is for individuals based in Glasgow, who have a curiosity and interest in learning about Pan-African Cinema. You do not need to have work experience in film or archives, or any experience in film. You just need to have a curious mind and an enthusiasm to learn. </w:t>
      </w:r>
    </w:p>
    <w:p w14:paraId="00000036" w14:textId="77777777" w:rsidR="009A09E1" w:rsidRDefault="00000000">
      <w:pPr>
        <w:spacing w:before="240" w:after="240"/>
        <w:jc w:val="both"/>
      </w:pPr>
      <w:r>
        <w:t xml:space="preserve">This curatorial traineeship aims to increase opportunities in the film and archive sector for Black people in the Glasgow area. JGPACA recognises that the film and archives </w:t>
      </w:r>
      <w:r>
        <w:lastRenderedPageBreak/>
        <w:t xml:space="preserve">sector is hugely underrepresented by Black people, even though there is a gradual increase in interest in Black film content. </w:t>
      </w:r>
    </w:p>
    <w:p w14:paraId="00000037" w14:textId="77777777" w:rsidR="009A09E1" w:rsidRDefault="00000000">
      <w:pPr>
        <w:spacing w:before="240" w:after="240"/>
        <w:jc w:val="both"/>
        <w:rPr>
          <w:b/>
          <w:sz w:val="28"/>
          <w:szCs w:val="28"/>
        </w:rPr>
      </w:pPr>
      <w:r>
        <w:rPr>
          <w:b/>
          <w:sz w:val="28"/>
          <w:szCs w:val="28"/>
        </w:rPr>
        <w:t>Where will it take place?</w:t>
      </w:r>
    </w:p>
    <w:p w14:paraId="00000038" w14:textId="77777777" w:rsidR="009A09E1" w:rsidRDefault="00000000">
      <w:pPr>
        <w:spacing w:before="240" w:after="240"/>
        <w:jc w:val="both"/>
      </w:pPr>
      <w:r>
        <w:t xml:space="preserve">The training will take place in on Zoom and in person, with in-person meetings taking place at </w:t>
      </w:r>
      <w:proofErr w:type="spellStart"/>
      <w:r>
        <w:t>Gilmorehill</w:t>
      </w:r>
      <w:proofErr w:type="spellEnd"/>
      <w:r>
        <w:t xml:space="preserve">, Glasgow University. </w:t>
      </w:r>
    </w:p>
    <w:p w14:paraId="00000039" w14:textId="77777777" w:rsidR="009A09E1" w:rsidRDefault="00000000">
      <w:pPr>
        <w:rPr>
          <w:b/>
          <w:sz w:val="28"/>
          <w:szCs w:val="28"/>
        </w:rPr>
      </w:pPr>
      <w:r>
        <w:rPr>
          <w:b/>
          <w:sz w:val="28"/>
          <w:szCs w:val="28"/>
        </w:rPr>
        <w:t>Do I have to attend all of it?</w:t>
      </w:r>
    </w:p>
    <w:p w14:paraId="0000003A" w14:textId="77777777" w:rsidR="009A09E1" w:rsidRDefault="00000000">
      <w:r>
        <w:t xml:space="preserve">You should only apply if you can attend at least 7 of the 8 weekly sessions. This is to ensure you get the most out of the learning experience. Aside from the weekly sessions, there will also be optional research screenings to attend, and opportunities to attend other local relevant cultural events. </w:t>
      </w:r>
    </w:p>
    <w:p w14:paraId="0000003B" w14:textId="77777777" w:rsidR="009A09E1" w:rsidRDefault="00000000">
      <w:pPr>
        <w:rPr>
          <w:rFonts w:ascii="Play" w:eastAsia="Play" w:hAnsi="Play" w:cs="Play"/>
          <w:b/>
          <w:sz w:val="28"/>
          <w:szCs w:val="28"/>
        </w:rPr>
      </w:pPr>
      <w:r>
        <w:rPr>
          <w:rFonts w:ascii="Play" w:eastAsia="Play" w:hAnsi="Play" w:cs="Play"/>
          <w:b/>
          <w:sz w:val="28"/>
          <w:szCs w:val="28"/>
        </w:rPr>
        <w:t>How do I apply?</w:t>
      </w:r>
    </w:p>
    <w:p w14:paraId="0000003C" w14:textId="77777777" w:rsidR="009A09E1" w:rsidRDefault="00000000">
      <w:pPr>
        <w:rPr>
          <w:rFonts w:ascii="Play" w:eastAsia="Play" w:hAnsi="Play" w:cs="Play"/>
        </w:rPr>
      </w:pPr>
      <w:r>
        <w:rPr>
          <w:rFonts w:ascii="Play" w:eastAsia="Play" w:hAnsi="Play" w:cs="Play"/>
        </w:rPr>
        <w:t>To apply for this opportunity please click on the link below and answer the questions. The application form has some questions about your contact information, and only one application question which is ‘why you are applying for this opportunity?’</w:t>
      </w:r>
    </w:p>
    <w:p w14:paraId="0000003D" w14:textId="77777777" w:rsidR="009A09E1" w:rsidRDefault="00000000">
      <w:pPr>
        <w:rPr>
          <w:rFonts w:ascii="Play" w:eastAsia="Play" w:hAnsi="Play" w:cs="Play"/>
        </w:rPr>
      </w:pPr>
      <w:r>
        <w:rPr>
          <w:rFonts w:ascii="Play" w:eastAsia="Play" w:hAnsi="Play" w:cs="Play"/>
          <w:b/>
        </w:rPr>
        <w:t>APPLY HERE</w:t>
      </w:r>
      <w:r>
        <w:rPr>
          <w:rFonts w:ascii="Play" w:eastAsia="Play" w:hAnsi="Play" w:cs="Play"/>
        </w:rPr>
        <w:t xml:space="preserve">: </w:t>
      </w:r>
    </w:p>
    <w:p w14:paraId="0000003E" w14:textId="77777777" w:rsidR="009A09E1" w:rsidRDefault="00000000">
      <w:pPr>
        <w:rPr>
          <w:rFonts w:ascii="Play" w:eastAsia="Play" w:hAnsi="Play" w:cs="Play"/>
          <w:b/>
        </w:rPr>
      </w:pPr>
      <w:r>
        <w:rPr>
          <w:rFonts w:ascii="Play" w:eastAsia="Play" w:hAnsi="Play" w:cs="Play"/>
        </w:rPr>
        <w:t xml:space="preserve">You must submit your application by </w:t>
      </w:r>
      <w:r>
        <w:rPr>
          <w:rFonts w:ascii="Play" w:eastAsia="Play" w:hAnsi="Play" w:cs="Play"/>
          <w:b/>
        </w:rPr>
        <w:t>5pm</w:t>
      </w:r>
      <w:r>
        <w:rPr>
          <w:rFonts w:ascii="Play" w:eastAsia="Play" w:hAnsi="Play" w:cs="Play"/>
        </w:rPr>
        <w:t xml:space="preserve">, </w:t>
      </w:r>
      <w:r>
        <w:rPr>
          <w:rFonts w:ascii="Play" w:eastAsia="Play" w:hAnsi="Play" w:cs="Play"/>
          <w:b/>
        </w:rPr>
        <w:t xml:space="preserve">8 September 2025. </w:t>
      </w:r>
    </w:p>
    <w:p w14:paraId="0000003F" w14:textId="77777777" w:rsidR="009A09E1" w:rsidRDefault="00000000">
      <w:pPr>
        <w:rPr>
          <w:rFonts w:ascii="Play" w:eastAsia="Play" w:hAnsi="Play" w:cs="Play"/>
        </w:rPr>
      </w:pPr>
      <w:r>
        <w:rPr>
          <w:rFonts w:ascii="Play" w:eastAsia="Play" w:hAnsi="Play" w:cs="Play"/>
          <w:b/>
        </w:rPr>
        <w:t xml:space="preserve">Application form here: https://forms.gle/hc7KL3uVAdWwyC6b7 </w:t>
      </w:r>
    </w:p>
    <w:p w14:paraId="00000040" w14:textId="77777777" w:rsidR="009A09E1" w:rsidRDefault="00000000">
      <w:pPr>
        <w:rPr>
          <w:rFonts w:ascii="Play" w:eastAsia="Play" w:hAnsi="Play" w:cs="Play"/>
          <w:b/>
          <w:sz w:val="28"/>
          <w:szCs w:val="28"/>
        </w:rPr>
      </w:pPr>
      <w:r>
        <w:rPr>
          <w:rFonts w:ascii="Play" w:eastAsia="Play" w:hAnsi="Play" w:cs="Play"/>
          <w:b/>
          <w:sz w:val="28"/>
          <w:szCs w:val="28"/>
        </w:rPr>
        <w:t>What happens next?</w:t>
      </w:r>
    </w:p>
    <w:p w14:paraId="00000041" w14:textId="77777777" w:rsidR="009A09E1" w:rsidRDefault="00000000">
      <w:pPr>
        <w:rPr>
          <w:rFonts w:ascii="Play" w:eastAsia="Play" w:hAnsi="Play" w:cs="Play"/>
        </w:rPr>
      </w:pPr>
      <w:r>
        <w:rPr>
          <w:rFonts w:ascii="Play" w:eastAsia="Play" w:hAnsi="Play" w:cs="Play"/>
        </w:rPr>
        <w:t xml:space="preserve">Once the application deadline has passed, we will shortlist the applicants and invite a selection for an informal conversation online. This will take place w/c 15 September. </w:t>
      </w:r>
    </w:p>
    <w:p w14:paraId="00000042" w14:textId="77777777" w:rsidR="009A09E1" w:rsidRDefault="00000000">
      <w:pPr>
        <w:rPr>
          <w:rFonts w:ascii="Play" w:eastAsia="Play" w:hAnsi="Play" w:cs="Play"/>
        </w:rPr>
      </w:pPr>
      <w:r>
        <w:rPr>
          <w:rFonts w:ascii="Play" w:eastAsia="Play" w:hAnsi="Play" w:cs="Play"/>
        </w:rPr>
        <w:t xml:space="preserve">We will then select the three trainees and let them, and the unsuccessful trainees know by </w:t>
      </w:r>
      <w:r>
        <w:rPr>
          <w:rFonts w:ascii="Play" w:eastAsia="Play" w:hAnsi="Play" w:cs="Play"/>
          <w:b/>
        </w:rPr>
        <w:t>22 September.</w:t>
      </w:r>
      <w:r>
        <w:rPr>
          <w:rFonts w:ascii="Play" w:eastAsia="Play" w:hAnsi="Play" w:cs="Play"/>
        </w:rPr>
        <w:t xml:space="preserve">  </w:t>
      </w:r>
    </w:p>
    <w:p w14:paraId="00000043" w14:textId="77777777" w:rsidR="009A09E1" w:rsidRDefault="00000000">
      <w:pPr>
        <w:rPr>
          <w:rFonts w:ascii="Play" w:eastAsia="Play" w:hAnsi="Play" w:cs="Play"/>
        </w:rPr>
      </w:pPr>
      <w:r>
        <w:rPr>
          <w:rFonts w:ascii="Play" w:eastAsia="Play" w:hAnsi="Play" w:cs="Play"/>
        </w:rPr>
        <w:t xml:space="preserve">The three selected trainees will start on </w:t>
      </w:r>
      <w:r>
        <w:rPr>
          <w:rFonts w:ascii="Play" w:eastAsia="Play" w:hAnsi="Play" w:cs="Play"/>
          <w:b/>
        </w:rPr>
        <w:t>14 October</w:t>
      </w:r>
      <w:r>
        <w:rPr>
          <w:rFonts w:ascii="Play" w:eastAsia="Play" w:hAnsi="Play" w:cs="Play"/>
        </w:rPr>
        <w:t xml:space="preserve">. </w:t>
      </w:r>
    </w:p>
    <w:p w14:paraId="00000044" w14:textId="77777777" w:rsidR="009A09E1" w:rsidRDefault="00000000">
      <w:pPr>
        <w:rPr>
          <w:rFonts w:ascii="Play" w:eastAsia="Play" w:hAnsi="Play" w:cs="Play"/>
          <w:b/>
          <w:sz w:val="28"/>
          <w:szCs w:val="28"/>
        </w:rPr>
      </w:pPr>
      <w:r>
        <w:rPr>
          <w:rFonts w:ascii="Play" w:eastAsia="Play" w:hAnsi="Play" w:cs="Play"/>
          <w:b/>
          <w:sz w:val="28"/>
          <w:szCs w:val="28"/>
        </w:rPr>
        <w:t>What if I have a question?</w:t>
      </w:r>
    </w:p>
    <w:p w14:paraId="00000045" w14:textId="77777777" w:rsidR="009A09E1" w:rsidRDefault="00000000">
      <w:pPr>
        <w:rPr>
          <w:rFonts w:ascii="Play" w:eastAsia="Play" w:hAnsi="Play" w:cs="Play"/>
        </w:rPr>
      </w:pPr>
      <w:r>
        <w:rPr>
          <w:rFonts w:ascii="Play" w:eastAsia="Play" w:hAnsi="Play" w:cs="Play"/>
        </w:rPr>
        <w:t xml:space="preserve">If you have any questions, you can get in contact directly with Justine Atkinson (j.atkinson@ayafilms.org) </w:t>
      </w:r>
      <w:r>
        <w:br/>
      </w:r>
    </w:p>
    <w:p w14:paraId="00000046" w14:textId="77777777" w:rsidR="009A09E1" w:rsidRDefault="00000000">
      <w:pPr>
        <w:spacing w:after="0" w:line="240" w:lineRule="auto"/>
        <w:rPr>
          <w:sz w:val="32"/>
          <w:szCs w:val="32"/>
          <w:u w:val="single"/>
        </w:rPr>
      </w:pPr>
      <w:r>
        <w:rPr>
          <w:b/>
          <w:sz w:val="32"/>
          <w:szCs w:val="32"/>
          <w:u w:val="single"/>
        </w:rPr>
        <w:t>Zoom Details</w:t>
      </w:r>
      <w:r>
        <w:rPr>
          <w:b/>
          <w:sz w:val="32"/>
          <w:szCs w:val="32"/>
        </w:rPr>
        <w:t xml:space="preserve">  </w:t>
      </w:r>
    </w:p>
    <w:p w14:paraId="00000047" w14:textId="77777777" w:rsidR="009A09E1" w:rsidRDefault="009A09E1">
      <w:pPr>
        <w:spacing w:after="0" w:line="240" w:lineRule="auto"/>
        <w:rPr>
          <w:u w:val="single"/>
        </w:rPr>
      </w:pPr>
    </w:p>
    <w:p w14:paraId="00000048" w14:textId="77777777" w:rsidR="009A09E1" w:rsidRDefault="00000000">
      <w:pPr>
        <w:spacing w:after="0" w:line="240" w:lineRule="auto"/>
        <w:rPr>
          <w:b/>
          <w:sz w:val="28"/>
          <w:szCs w:val="28"/>
          <w:u w:val="single"/>
        </w:rPr>
      </w:pPr>
      <w:r>
        <w:rPr>
          <w:b/>
          <w:sz w:val="28"/>
          <w:szCs w:val="28"/>
          <w:u w:val="single"/>
        </w:rPr>
        <w:t xml:space="preserve">Course </w:t>
      </w:r>
      <w:proofErr w:type="gramStart"/>
      <w:r>
        <w:rPr>
          <w:b/>
          <w:sz w:val="28"/>
          <w:szCs w:val="28"/>
          <w:u w:val="single"/>
        </w:rPr>
        <w:t>at a glance</w:t>
      </w:r>
      <w:proofErr w:type="gramEnd"/>
    </w:p>
    <w:p w14:paraId="00000049" w14:textId="77777777" w:rsidR="009A09E1" w:rsidRDefault="00000000">
      <w:pPr>
        <w:spacing w:after="0" w:line="240" w:lineRule="auto"/>
        <w:rPr>
          <w:b/>
          <w:u w:val="single"/>
        </w:rPr>
      </w:pPr>
      <w:r>
        <w:rPr>
          <w:b/>
          <w:u w:val="single"/>
        </w:rPr>
        <w:t xml:space="preserve"> </w:t>
      </w:r>
    </w:p>
    <w:p w14:paraId="0000004A" w14:textId="77777777" w:rsidR="009A09E1" w:rsidRDefault="00000000">
      <w:pPr>
        <w:shd w:val="clear" w:color="auto" w:fill="FFFFFF"/>
        <w:rPr>
          <w:rFonts w:ascii="Arial" w:eastAsia="Arial" w:hAnsi="Arial" w:cs="Arial"/>
          <w:color w:val="222222"/>
        </w:rPr>
      </w:pPr>
      <w:r>
        <w:lastRenderedPageBreak/>
        <w:t>Tue 14 October, 6pm</w:t>
      </w:r>
      <w:r>
        <w:rPr>
          <w:rFonts w:ascii="Arial" w:eastAsia="Arial" w:hAnsi="Arial" w:cs="Arial"/>
          <w:color w:val="222222"/>
        </w:rPr>
        <w:t xml:space="preserve"> - – Week 1: Introduction, Watch-It, Analyse-It </w:t>
      </w:r>
    </w:p>
    <w:p w14:paraId="0000004B" w14:textId="77777777" w:rsidR="009A09E1" w:rsidRDefault="009A09E1">
      <w:pPr>
        <w:shd w:val="clear" w:color="auto" w:fill="FFFFFF"/>
        <w:rPr>
          <w:rFonts w:ascii="Arial" w:eastAsia="Arial" w:hAnsi="Arial" w:cs="Arial"/>
          <w:color w:val="222222"/>
        </w:rPr>
      </w:pPr>
    </w:p>
    <w:p w14:paraId="0000004C" w14:textId="77777777" w:rsidR="009A09E1"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Tue 21 October, 6pm - Week 2: Curate-It (JGPACA)</w:t>
      </w:r>
    </w:p>
    <w:p w14:paraId="0000004D" w14:textId="77777777" w:rsidR="009A09E1"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Tue 4 November, 6pm – Week 3: Curate-It</w:t>
      </w:r>
    </w:p>
    <w:p w14:paraId="0000004E" w14:textId="77777777" w:rsidR="009A09E1"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Tue 11 November, 6pm – Week 4: Finance-It</w:t>
      </w:r>
    </w:p>
    <w:p w14:paraId="0000004F" w14:textId="77777777" w:rsidR="009A09E1"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Tue 18 November, 6pm – Week 5: Audience, space and marketing</w:t>
      </w:r>
    </w:p>
    <w:p w14:paraId="00000050" w14:textId="77777777" w:rsidR="009A09E1"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Tue 25 November – Week 6: Execute-It</w:t>
      </w:r>
    </w:p>
    <w:p w14:paraId="00000051" w14:textId="77777777" w:rsidR="009A09E1"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Tue 2 December, 6pm – Week 7: Screenings take place</w:t>
      </w:r>
    </w:p>
    <w:p w14:paraId="00000052" w14:textId="77777777" w:rsidR="009A09E1"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Tue 9 December, 6pm – Week 8: Evaluate-it</w:t>
      </w:r>
    </w:p>
    <w:p w14:paraId="00000053" w14:textId="77777777" w:rsidR="009A09E1" w:rsidRDefault="00000000">
      <w:pPr>
        <w:spacing w:after="0" w:line="240" w:lineRule="auto"/>
      </w:pPr>
      <w:r>
        <w:br/>
      </w:r>
    </w:p>
    <w:p w14:paraId="00000054" w14:textId="77777777" w:rsidR="009A09E1" w:rsidRDefault="00000000">
      <w:pPr>
        <w:rPr>
          <w:b/>
          <w:sz w:val="32"/>
          <w:szCs w:val="32"/>
        </w:rPr>
      </w:pPr>
      <w:r>
        <w:br w:type="page"/>
      </w:r>
    </w:p>
    <w:p w14:paraId="00000055" w14:textId="77777777" w:rsidR="009A09E1" w:rsidRDefault="00000000">
      <w:pPr>
        <w:spacing w:after="0" w:line="240" w:lineRule="auto"/>
      </w:pPr>
      <w:r>
        <w:rPr>
          <w:b/>
          <w:sz w:val="32"/>
          <w:szCs w:val="32"/>
        </w:rPr>
        <w:lastRenderedPageBreak/>
        <w:t>Appendix 1: Course Outline</w:t>
      </w:r>
    </w:p>
    <w:p w14:paraId="00000056" w14:textId="77777777" w:rsidR="009A09E1" w:rsidRDefault="00000000">
      <w:pPr>
        <w:spacing w:after="0" w:line="240" w:lineRule="auto"/>
      </w:pPr>
      <w:r>
        <w:t xml:space="preserve"> </w:t>
      </w:r>
    </w:p>
    <w:p w14:paraId="00000057" w14:textId="77777777" w:rsidR="009A09E1" w:rsidRDefault="00000000">
      <w:pPr>
        <w:spacing w:after="0" w:line="240" w:lineRule="auto"/>
        <w:rPr>
          <w:b/>
        </w:rPr>
      </w:pPr>
      <w:r>
        <w:rPr>
          <w:b/>
        </w:rPr>
        <w:t xml:space="preserve">Week 1: Introduction, Watch-it and Analyse-it </w:t>
      </w:r>
    </w:p>
    <w:p w14:paraId="00000058" w14:textId="77777777" w:rsidR="009A09E1" w:rsidRDefault="00000000">
      <w:pPr>
        <w:spacing w:after="0" w:line="240" w:lineRule="auto"/>
        <w:rPr>
          <w:b/>
        </w:rPr>
      </w:pPr>
      <w:r>
        <w:rPr>
          <w:b/>
        </w:rPr>
        <w:t xml:space="preserve">Date of meeting: </w:t>
      </w:r>
    </w:p>
    <w:p w14:paraId="00000059" w14:textId="77777777" w:rsidR="009A09E1" w:rsidRDefault="00000000">
      <w:pPr>
        <w:spacing w:after="0" w:line="240" w:lineRule="auto"/>
        <w:rPr>
          <w:b/>
        </w:rPr>
      </w:pPr>
      <w:r>
        <w:t xml:space="preserve"> </w:t>
      </w:r>
    </w:p>
    <w:p w14:paraId="0000005A" w14:textId="77777777" w:rsidR="009A09E1" w:rsidRDefault="00000000">
      <w:pPr>
        <w:spacing w:after="0" w:line="240" w:lineRule="auto"/>
      </w:pPr>
      <w:r>
        <w:t>Meet your peers and facilitators. Engage with key films from the JGPACA collection and begin thinking about what it means to curate. We’ll explore the role of the curator, personal definitions of curation, and the responsibilities involved in working with an archive.</w:t>
      </w:r>
    </w:p>
    <w:p w14:paraId="0000005B" w14:textId="77777777" w:rsidR="009A09E1" w:rsidRDefault="009A09E1">
      <w:pPr>
        <w:spacing w:after="0" w:line="240" w:lineRule="auto"/>
      </w:pPr>
    </w:p>
    <w:p w14:paraId="0000005C" w14:textId="77777777" w:rsidR="009A09E1" w:rsidRDefault="00000000">
      <w:pPr>
        <w:spacing w:after="0" w:line="240" w:lineRule="auto"/>
      </w:pPr>
      <w:r>
        <w:rPr>
          <w:b/>
        </w:rPr>
        <w:t>Task:</w:t>
      </w:r>
      <w:r>
        <w:t xml:space="preserve"> Watch films from the JGPACA programme and complete reflective notes using the Analyse-it activities in the app.</w:t>
      </w:r>
    </w:p>
    <w:p w14:paraId="0000005D" w14:textId="77777777" w:rsidR="009A09E1" w:rsidRDefault="009A09E1">
      <w:pPr>
        <w:spacing w:after="0" w:line="240" w:lineRule="auto"/>
      </w:pPr>
    </w:p>
    <w:p w14:paraId="0000005E" w14:textId="77777777" w:rsidR="009A09E1" w:rsidRDefault="00000000">
      <w:pPr>
        <w:spacing w:after="0" w:line="240" w:lineRule="auto"/>
        <w:rPr>
          <w:b/>
        </w:rPr>
      </w:pPr>
      <w:r>
        <w:rPr>
          <w:b/>
        </w:rPr>
        <w:t>----</w:t>
      </w:r>
    </w:p>
    <w:p w14:paraId="0000005F" w14:textId="77777777" w:rsidR="009A09E1" w:rsidRDefault="009A09E1">
      <w:pPr>
        <w:spacing w:after="0" w:line="240" w:lineRule="auto"/>
        <w:rPr>
          <w:b/>
        </w:rPr>
      </w:pPr>
    </w:p>
    <w:p w14:paraId="00000060" w14:textId="77777777" w:rsidR="009A09E1" w:rsidRDefault="00000000">
      <w:pPr>
        <w:spacing w:after="0" w:line="240" w:lineRule="auto"/>
        <w:rPr>
          <w:b/>
        </w:rPr>
      </w:pPr>
      <w:r>
        <w:rPr>
          <w:b/>
        </w:rPr>
        <w:t>Week 2: Curate-it</w:t>
      </w:r>
    </w:p>
    <w:p w14:paraId="00000061" w14:textId="77777777" w:rsidR="009A09E1" w:rsidRDefault="00000000">
      <w:pPr>
        <w:spacing w:after="0" w:line="240" w:lineRule="auto"/>
        <w:rPr>
          <w:b/>
        </w:rPr>
      </w:pPr>
      <w:r>
        <w:rPr>
          <w:b/>
        </w:rPr>
        <w:t xml:space="preserve">Date of meeting:  </w:t>
      </w:r>
    </w:p>
    <w:p w14:paraId="00000062" w14:textId="77777777" w:rsidR="009A09E1" w:rsidRDefault="00000000">
      <w:pPr>
        <w:spacing w:after="0" w:line="240" w:lineRule="auto"/>
      </w:pPr>
      <w:r>
        <w:t xml:space="preserve">We reflect on your initial viewing and introduce the JGPACA’s wider holdings. How can we curate </w:t>
      </w:r>
      <w:r>
        <w:rPr>
          <w:i/>
        </w:rPr>
        <w:t>with</w:t>
      </w:r>
      <w:r>
        <w:t xml:space="preserve"> an archive? What stories do archives tell, and what might they leave out?</w:t>
      </w:r>
    </w:p>
    <w:p w14:paraId="00000063" w14:textId="77777777" w:rsidR="009A09E1" w:rsidRDefault="00000000">
      <w:pPr>
        <w:spacing w:after="0" w:line="240" w:lineRule="auto"/>
      </w:pPr>
      <w:r>
        <w:rPr>
          <w:b/>
        </w:rPr>
        <w:t>Task:</w:t>
      </w:r>
      <w:r>
        <w:t xml:space="preserve"> Write a short response (300–500 words) to a JGPACA film or artefact. Add it to the shared Curatorial Dialogue Padlet.</w:t>
      </w:r>
    </w:p>
    <w:p w14:paraId="00000064" w14:textId="77777777" w:rsidR="009A09E1" w:rsidRDefault="009A09E1">
      <w:pPr>
        <w:spacing w:after="0" w:line="240" w:lineRule="auto"/>
        <w:rPr>
          <w:b/>
        </w:rPr>
      </w:pPr>
    </w:p>
    <w:p w14:paraId="00000065" w14:textId="77777777" w:rsidR="009A09E1" w:rsidRDefault="00000000">
      <w:pPr>
        <w:spacing w:after="0" w:line="240" w:lineRule="auto"/>
      </w:pPr>
      <w:r>
        <w:rPr>
          <w:b/>
        </w:rPr>
        <w:t>----</w:t>
      </w:r>
    </w:p>
    <w:p w14:paraId="00000066" w14:textId="77777777" w:rsidR="009A09E1" w:rsidRDefault="009A09E1">
      <w:pPr>
        <w:spacing w:after="0" w:line="240" w:lineRule="auto"/>
      </w:pPr>
    </w:p>
    <w:p w14:paraId="00000067" w14:textId="77777777" w:rsidR="009A09E1" w:rsidRDefault="00000000">
      <w:pPr>
        <w:spacing w:after="0" w:line="240" w:lineRule="auto"/>
        <w:rPr>
          <w:b/>
        </w:rPr>
      </w:pPr>
      <w:r>
        <w:rPr>
          <w:b/>
        </w:rPr>
        <w:t xml:space="preserve">Week 3: Curate-it (collaborative curation) </w:t>
      </w:r>
    </w:p>
    <w:p w14:paraId="00000068" w14:textId="77777777" w:rsidR="009A09E1" w:rsidRDefault="00000000">
      <w:pPr>
        <w:spacing w:after="0" w:line="240" w:lineRule="auto"/>
        <w:rPr>
          <w:b/>
        </w:rPr>
      </w:pPr>
      <w:r>
        <w:rPr>
          <w:b/>
        </w:rPr>
        <w:t xml:space="preserve">Date of meeting:   </w:t>
      </w:r>
    </w:p>
    <w:p w14:paraId="00000069" w14:textId="77777777" w:rsidR="009A09E1" w:rsidRDefault="00000000">
      <w:pPr>
        <w:spacing w:after="0" w:line="240" w:lineRule="auto"/>
      </w:pPr>
      <w:r>
        <w:t>We explore the idea of the singular vs collective curatorial voice. How can collaboration reshape what curation is and who it’s for?</w:t>
      </w:r>
    </w:p>
    <w:p w14:paraId="0000006A" w14:textId="77777777" w:rsidR="009A09E1" w:rsidRDefault="00000000">
      <w:pPr>
        <w:spacing w:after="0" w:line="240" w:lineRule="auto"/>
      </w:pPr>
      <w:r>
        <w:rPr>
          <w:b/>
        </w:rPr>
        <w:t>Task:</w:t>
      </w:r>
      <w:r>
        <w:t xml:space="preserve"> Select a cluster of films or materials and map a thematic link. Draft a speculative curatorial note that could accompany a future screening.</w:t>
      </w:r>
    </w:p>
    <w:p w14:paraId="0000006B" w14:textId="77777777" w:rsidR="009A09E1" w:rsidRDefault="009A09E1">
      <w:pPr>
        <w:spacing w:after="0" w:line="240" w:lineRule="auto"/>
        <w:rPr>
          <w:b/>
        </w:rPr>
      </w:pPr>
    </w:p>
    <w:p w14:paraId="0000006C" w14:textId="77777777" w:rsidR="009A09E1" w:rsidRDefault="00000000">
      <w:pPr>
        <w:spacing w:after="0" w:line="240" w:lineRule="auto"/>
      </w:pPr>
      <w:r>
        <w:rPr>
          <w:b/>
        </w:rPr>
        <w:t>----</w:t>
      </w:r>
    </w:p>
    <w:p w14:paraId="0000006D" w14:textId="77777777" w:rsidR="009A09E1" w:rsidRDefault="00000000">
      <w:pPr>
        <w:spacing w:after="0" w:line="240" w:lineRule="auto"/>
        <w:rPr>
          <w:b/>
        </w:rPr>
      </w:pPr>
      <w:r>
        <w:rPr>
          <w:b/>
        </w:rPr>
        <w:t xml:space="preserve"> </w:t>
      </w:r>
    </w:p>
    <w:p w14:paraId="0000006E" w14:textId="77777777" w:rsidR="009A09E1" w:rsidRDefault="00000000">
      <w:pPr>
        <w:spacing w:after="0" w:line="240" w:lineRule="auto"/>
        <w:rPr>
          <w:b/>
        </w:rPr>
      </w:pPr>
      <w:r>
        <w:rPr>
          <w:b/>
        </w:rPr>
        <w:t>Week 4: Finance-it</w:t>
      </w:r>
    </w:p>
    <w:p w14:paraId="0000006F" w14:textId="77777777" w:rsidR="009A09E1" w:rsidRDefault="00000000">
      <w:pPr>
        <w:spacing w:after="0" w:line="240" w:lineRule="auto"/>
        <w:rPr>
          <w:b/>
        </w:rPr>
      </w:pPr>
      <w:r>
        <w:rPr>
          <w:b/>
        </w:rPr>
        <w:t xml:space="preserve">Date of meeting:  </w:t>
      </w:r>
    </w:p>
    <w:p w14:paraId="00000070" w14:textId="77777777" w:rsidR="009A09E1" w:rsidRDefault="009A09E1">
      <w:pPr>
        <w:spacing w:after="0" w:line="240" w:lineRule="auto"/>
        <w:rPr>
          <w:b/>
        </w:rPr>
      </w:pPr>
    </w:p>
    <w:p w14:paraId="00000071" w14:textId="77777777" w:rsidR="009A09E1" w:rsidRDefault="00000000">
      <w:pPr>
        <w:spacing w:after="0" w:line="240" w:lineRule="auto"/>
      </w:pPr>
      <w:r>
        <w:t>This week we will discuss funding and budgeting.</w:t>
      </w:r>
      <w:r>
        <w:rPr>
          <w:b/>
        </w:rPr>
        <w:t xml:space="preserve"> </w:t>
      </w:r>
      <w:r>
        <w:t>We will map out Scotland’s funding landscape, how to access this, and ways of writing funding applications. We will also reflect on access, rights, and ownership in the context of archival material. What are the implications of licensing, and who gets to tell which stories?</w:t>
      </w:r>
    </w:p>
    <w:p w14:paraId="00000072" w14:textId="77777777" w:rsidR="009A09E1" w:rsidRDefault="009A09E1">
      <w:pPr>
        <w:spacing w:after="0" w:line="240" w:lineRule="auto"/>
        <w:rPr>
          <w:b/>
        </w:rPr>
      </w:pPr>
    </w:p>
    <w:p w14:paraId="00000073" w14:textId="77777777" w:rsidR="009A09E1" w:rsidRDefault="00000000">
      <w:pPr>
        <w:spacing w:after="0" w:line="240" w:lineRule="auto"/>
        <w:rPr>
          <w:b/>
        </w:rPr>
      </w:pPr>
      <w:r>
        <w:rPr>
          <w:b/>
        </w:rPr>
        <w:t>Task:</w:t>
      </w:r>
      <w:r>
        <w:t xml:space="preserve"> Research and map the chain of rights for one film from the JGPACA collection. Reflect on how ethical considerations shape your curatorial approach.</w:t>
      </w:r>
    </w:p>
    <w:p w14:paraId="00000074" w14:textId="77777777" w:rsidR="009A09E1" w:rsidRDefault="009A09E1">
      <w:pPr>
        <w:spacing w:after="0" w:line="240" w:lineRule="auto"/>
      </w:pPr>
    </w:p>
    <w:p w14:paraId="00000075" w14:textId="77777777" w:rsidR="009A09E1" w:rsidRDefault="00000000">
      <w:pPr>
        <w:spacing w:after="0" w:line="240" w:lineRule="auto"/>
      </w:pPr>
      <w:r>
        <w:rPr>
          <w:b/>
        </w:rPr>
        <w:t>----</w:t>
      </w:r>
    </w:p>
    <w:p w14:paraId="00000076" w14:textId="77777777" w:rsidR="009A09E1" w:rsidRDefault="00000000">
      <w:pPr>
        <w:spacing w:after="0" w:line="240" w:lineRule="auto"/>
        <w:rPr>
          <w:b/>
        </w:rPr>
      </w:pPr>
      <w:r>
        <w:rPr>
          <w:b/>
        </w:rPr>
        <w:t xml:space="preserve"> </w:t>
      </w:r>
    </w:p>
    <w:p w14:paraId="00000077" w14:textId="77777777" w:rsidR="009A09E1" w:rsidRDefault="00000000">
      <w:pPr>
        <w:spacing w:after="0" w:line="240" w:lineRule="auto"/>
        <w:rPr>
          <w:b/>
        </w:rPr>
      </w:pPr>
      <w:r>
        <w:rPr>
          <w:b/>
        </w:rPr>
        <w:lastRenderedPageBreak/>
        <w:t xml:space="preserve">Week 5: Audience, space and marketing </w:t>
      </w:r>
    </w:p>
    <w:p w14:paraId="00000078" w14:textId="77777777" w:rsidR="009A09E1" w:rsidRDefault="00000000">
      <w:pPr>
        <w:spacing w:after="0" w:line="240" w:lineRule="auto"/>
        <w:rPr>
          <w:b/>
        </w:rPr>
      </w:pPr>
      <w:r>
        <w:rPr>
          <w:b/>
        </w:rPr>
        <w:t xml:space="preserve">Date of meeting:  </w:t>
      </w:r>
    </w:p>
    <w:p w14:paraId="00000079" w14:textId="77777777" w:rsidR="009A09E1" w:rsidRDefault="009A09E1">
      <w:pPr>
        <w:spacing w:after="0" w:line="240" w:lineRule="auto"/>
        <w:rPr>
          <w:b/>
        </w:rPr>
      </w:pPr>
    </w:p>
    <w:p w14:paraId="0000007A" w14:textId="77777777" w:rsidR="009A09E1" w:rsidRDefault="00000000">
      <w:pPr>
        <w:spacing w:after="0" w:line="240" w:lineRule="auto"/>
      </w:pPr>
      <w:r>
        <w:t>We shift to thinking about audience and context. Who are you speaking to through your curatorial reflection? How do you shape language, tone, and framing?</w:t>
      </w:r>
    </w:p>
    <w:p w14:paraId="0000007B" w14:textId="77777777" w:rsidR="009A09E1" w:rsidRDefault="009A09E1">
      <w:pPr>
        <w:spacing w:after="0" w:line="240" w:lineRule="auto"/>
        <w:rPr>
          <w:b/>
        </w:rPr>
      </w:pPr>
    </w:p>
    <w:p w14:paraId="0000007C" w14:textId="77777777" w:rsidR="009A09E1" w:rsidRDefault="00000000">
      <w:pPr>
        <w:spacing w:after="0" w:line="240" w:lineRule="auto"/>
      </w:pPr>
      <w:r>
        <w:rPr>
          <w:b/>
        </w:rPr>
        <w:t>Task:</w:t>
      </w:r>
      <w:r>
        <w:t xml:space="preserve"> Draft an audience-facing introduction to one of your curatorial reflections, considering your imagined reader or viewer.</w:t>
      </w:r>
    </w:p>
    <w:p w14:paraId="0000007D" w14:textId="77777777" w:rsidR="009A09E1" w:rsidRDefault="009A09E1">
      <w:pPr>
        <w:spacing w:after="0" w:line="240" w:lineRule="auto"/>
      </w:pPr>
    </w:p>
    <w:p w14:paraId="0000007E" w14:textId="77777777" w:rsidR="009A09E1" w:rsidRDefault="00000000">
      <w:pPr>
        <w:spacing w:after="0" w:line="240" w:lineRule="auto"/>
      </w:pPr>
      <w:r>
        <w:rPr>
          <w:b/>
        </w:rPr>
        <w:t>----</w:t>
      </w:r>
    </w:p>
    <w:p w14:paraId="0000007F" w14:textId="77777777" w:rsidR="009A09E1" w:rsidRDefault="00000000">
      <w:pPr>
        <w:spacing w:after="0" w:line="240" w:lineRule="auto"/>
        <w:rPr>
          <w:b/>
        </w:rPr>
      </w:pPr>
      <w:r>
        <w:rPr>
          <w:b/>
        </w:rPr>
        <w:t xml:space="preserve"> </w:t>
      </w:r>
    </w:p>
    <w:p w14:paraId="00000080" w14:textId="77777777" w:rsidR="009A09E1" w:rsidRDefault="00000000">
      <w:pPr>
        <w:spacing w:after="0" w:line="240" w:lineRule="auto"/>
        <w:rPr>
          <w:b/>
        </w:rPr>
      </w:pPr>
      <w:r>
        <w:rPr>
          <w:b/>
        </w:rPr>
        <w:t>Week 6: Execute-it</w:t>
      </w:r>
    </w:p>
    <w:p w14:paraId="00000081" w14:textId="77777777" w:rsidR="009A09E1" w:rsidRDefault="00000000">
      <w:pPr>
        <w:spacing w:after="0" w:line="240" w:lineRule="auto"/>
        <w:rPr>
          <w:b/>
        </w:rPr>
      </w:pPr>
      <w:r>
        <w:rPr>
          <w:b/>
        </w:rPr>
        <w:t xml:space="preserve">Date of meeting:  </w:t>
      </w:r>
    </w:p>
    <w:p w14:paraId="00000082" w14:textId="77777777" w:rsidR="009A09E1" w:rsidRDefault="009A09E1">
      <w:pPr>
        <w:spacing w:after="0" w:line="240" w:lineRule="auto"/>
      </w:pPr>
    </w:p>
    <w:p w14:paraId="00000083" w14:textId="77777777" w:rsidR="009A09E1" w:rsidRDefault="00000000">
      <w:pPr>
        <w:spacing w:after="0" w:line="240" w:lineRule="auto"/>
      </w:pPr>
      <w:r>
        <w:t>We explore practical examples of curatorial framing: text, image, layout, tone. We discuss how curators shape perception and experience through non-screening materials.</w:t>
      </w:r>
    </w:p>
    <w:p w14:paraId="00000084" w14:textId="77777777" w:rsidR="009A09E1" w:rsidRDefault="009A09E1">
      <w:pPr>
        <w:spacing w:after="0" w:line="240" w:lineRule="auto"/>
        <w:rPr>
          <w:b/>
        </w:rPr>
      </w:pPr>
    </w:p>
    <w:p w14:paraId="00000085" w14:textId="77777777" w:rsidR="009A09E1" w:rsidRDefault="00000000">
      <w:pPr>
        <w:spacing w:after="0" w:line="240" w:lineRule="auto"/>
      </w:pPr>
      <w:r>
        <w:rPr>
          <w:b/>
        </w:rPr>
        <w:t>Task:</w:t>
      </w:r>
      <w:r>
        <w:t xml:space="preserve"> Refine and visually design one of your curatorial reflections for inclusion in the online Curatorial Dialogue platform.</w:t>
      </w:r>
    </w:p>
    <w:p w14:paraId="00000086" w14:textId="77777777" w:rsidR="009A09E1" w:rsidRDefault="009A09E1">
      <w:pPr>
        <w:spacing w:after="0" w:line="240" w:lineRule="auto"/>
        <w:rPr>
          <w:b/>
        </w:rPr>
      </w:pPr>
    </w:p>
    <w:p w14:paraId="00000087" w14:textId="77777777" w:rsidR="009A09E1" w:rsidRDefault="00000000">
      <w:pPr>
        <w:spacing w:after="0" w:line="240" w:lineRule="auto"/>
        <w:rPr>
          <w:b/>
        </w:rPr>
      </w:pPr>
      <w:r>
        <w:rPr>
          <w:b/>
        </w:rPr>
        <w:t>----</w:t>
      </w:r>
    </w:p>
    <w:p w14:paraId="00000088" w14:textId="77777777" w:rsidR="009A09E1" w:rsidRDefault="009A09E1">
      <w:pPr>
        <w:spacing w:after="0" w:line="240" w:lineRule="auto"/>
        <w:rPr>
          <w:b/>
        </w:rPr>
      </w:pPr>
    </w:p>
    <w:p w14:paraId="00000089" w14:textId="77777777" w:rsidR="009A09E1" w:rsidRDefault="00000000">
      <w:pPr>
        <w:spacing w:after="0" w:line="240" w:lineRule="auto"/>
        <w:rPr>
          <w:b/>
        </w:rPr>
      </w:pPr>
      <w:r>
        <w:rPr>
          <w:b/>
        </w:rPr>
        <w:t xml:space="preserve">Week 7: Online dialogue  </w:t>
      </w:r>
    </w:p>
    <w:p w14:paraId="0000008A" w14:textId="77777777" w:rsidR="009A09E1" w:rsidRDefault="00000000">
      <w:pPr>
        <w:spacing w:after="0" w:line="240" w:lineRule="auto"/>
      </w:pPr>
      <w:r>
        <w:t>We collaborate to create a curatorial dialogue which launches with contributions from all fellows. This is not a final "output," but a living, growing space of shared reflection.</w:t>
      </w:r>
    </w:p>
    <w:p w14:paraId="0000008B" w14:textId="77777777" w:rsidR="009A09E1" w:rsidRDefault="009A09E1">
      <w:pPr>
        <w:spacing w:after="0" w:line="240" w:lineRule="auto"/>
        <w:rPr>
          <w:b/>
        </w:rPr>
      </w:pPr>
    </w:p>
    <w:p w14:paraId="0000008C" w14:textId="77777777" w:rsidR="009A09E1" w:rsidRDefault="00000000">
      <w:pPr>
        <w:spacing w:after="0" w:line="240" w:lineRule="auto"/>
      </w:pPr>
      <w:r>
        <w:rPr>
          <w:b/>
        </w:rPr>
        <w:t xml:space="preserve">Task: </w:t>
      </w:r>
      <w:r>
        <w:t>Read and comment on the reflections of three other fellows. What connections emerge? What new questions do they raise?</w:t>
      </w:r>
    </w:p>
    <w:p w14:paraId="0000008D" w14:textId="77777777" w:rsidR="009A09E1" w:rsidRDefault="009A09E1">
      <w:pPr>
        <w:spacing w:after="0" w:line="240" w:lineRule="auto"/>
        <w:rPr>
          <w:b/>
        </w:rPr>
      </w:pPr>
    </w:p>
    <w:p w14:paraId="0000008E" w14:textId="77777777" w:rsidR="009A09E1" w:rsidRDefault="00000000">
      <w:pPr>
        <w:spacing w:after="0" w:line="240" w:lineRule="auto"/>
        <w:rPr>
          <w:b/>
        </w:rPr>
      </w:pPr>
      <w:r>
        <w:rPr>
          <w:b/>
        </w:rPr>
        <w:t>Week 8: Evaluate it</w:t>
      </w:r>
    </w:p>
    <w:p w14:paraId="0000008F" w14:textId="77777777" w:rsidR="009A09E1" w:rsidRDefault="00000000">
      <w:pPr>
        <w:spacing w:after="0" w:line="240" w:lineRule="auto"/>
        <w:rPr>
          <w:b/>
        </w:rPr>
      </w:pPr>
      <w:r>
        <w:rPr>
          <w:b/>
        </w:rPr>
        <w:t xml:space="preserve">Date of meeting:   </w:t>
      </w:r>
    </w:p>
    <w:p w14:paraId="00000090" w14:textId="77777777" w:rsidR="009A09E1" w:rsidRDefault="00000000">
      <w:pPr>
        <w:spacing w:after="0" w:line="240" w:lineRule="auto"/>
      </w:pPr>
      <w:r>
        <w:t xml:space="preserve"> </w:t>
      </w:r>
    </w:p>
    <w:p w14:paraId="00000091" w14:textId="77777777" w:rsidR="009A09E1" w:rsidRDefault="00000000">
      <w:pPr>
        <w:spacing w:after="0" w:line="240" w:lineRule="auto"/>
      </w:pPr>
      <w:r>
        <w:t>We close with a collective reflection on the journey. What have you learned? What might your curatorial practice look like going forward?</w:t>
      </w:r>
    </w:p>
    <w:p w14:paraId="00000092" w14:textId="77777777" w:rsidR="009A09E1" w:rsidRDefault="00000000">
      <w:pPr>
        <w:spacing w:after="0" w:line="240" w:lineRule="auto"/>
        <w:rPr>
          <w:b/>
        </w:rPr>
      </w:pPr>
      <w:r>
        <w:rPr>
          <w:b/>
        </w:rPr>
        <w:t>Task:</w:t>
      </w:r>
      <w:r>
        <w:t xml:space="preserve"> Submit a short self-evaluation (300 words) on your development as a curator-in-training and your engagement with the JGPACA.</w:t>
      </w:r>
      <w:r>
        <w:br/>
      </w:r>
      <w:r>
        <w:rPr>
          <w:b/>
        </w:rPr>
        <w:t xml:space="preserve"> </w:t>
      </w:r>
    </w:p>
    <w:p w14:paraId="00000093" w14:textId="77777777" w:rsidR="009A09E1" w:rsidRDefault="00000000">
      <w:pPr>
        <w:spacing w:after="0" w:line="240" w:lineRule="auto"/>
      </w:pPr>
      <w:r>
        <w:t>----</w:t>
      </w:r>
    </w:p>
    <w:p w14:paraId="00000094" w14:textId="77777777" w:rsidR="009A09E1" w:rsidRDefault="009A09E1">
      <w:pPr>
        <w:spacing w:after="0" w:line="240" w:lineRule="auto"/>
        <w:rPr>
          <w:b/>
          <w:sz w:val="32"/>
          <w:szCs w:val="32"/>
        </w:rPr>
      </w:pPr>
    </w:p>
    <w:p w14:paraId="00000095" w14:textId="77777777" w:rsidR="009A09E1" w:rsidRDefault="009A09E1">
      <w:pPr>
        <w:spacing w:after="0" w:line="240" w:lineRule="auto"/>
        <w:rPr>
          <w:b/>
          <w:sz w:val="32"/>
          <w:szCs w:val="32"/>
        </w:rPr>
      </w:pPr>
    </w:p>
    <w:p w14:paraId="00000096" w14:textId="77777777" w:rsidR="009A09E1" w:rsidRDefault="00000000">
      <w:pPr>
        <w:rPr>
          <w:b/>
          <w:sz w:val="32"/>
          <w:szCs w:val="32"/>
        </w:rPr>
      </w:pPr>
      <w:r>
        <w:br w:type="page"/>
      </w:r>
    </w:p>
    <w:p w14:paraId="00000097" w14:textId="77777777" w:rsidR="009A09E1" w:rsidRDefault="00000000">
      <w:pPr>
        <w:spacing w:after="0" w:line="240" w:lineRule="auto"/>
        <w:rPr>
          <w:b/>
          <w:sz w:val="32"/>
          <w:szCs w:val="32"/>
        </w:rPr>
      </w:pPr>
      <w:r>
        <w:rPr>
          <w:b/>
          <w:sz w:val="32"/>
          <w:szCs w:val="32"/>
        </w:rPr>
        <w:lastRenderedPageBreak/>
        <w:t>Appendix 2: Curatorial reading</w:t>
      </w:r>
    </w:p>
    <w:p w14:paraId="00000098" w14:textId="77777777" w:rsidR="009A09E1" w:rsidRDefault="009A09E1">
      <w:pPr>
        <w:spacing w:after="0" w:line="240" w:lineRule="auto"/>
        <w:rPr>
          <w:b/>
        </w:rPr>
      </w:pPr>
    </w:p>
    <w:p w14:paraId="00000099" w14:textId="77777777" w:rsidR="009A09E1" w:rsidRDefault="00000000">
      <w:pPr>
        <w:spacing w:after="0" w:line="240" w:lineRule="auto"/>
        <w:rPr>
          <w:b/>
        </w:rPr>
      </w:pPr>
      <w:r>
        <w:rPr>
          <w:b/>
        </w:rPr>
        <w:t xml:space="preserve">Reilly, Maura. (2017). </w:t>
      </w:r>
      <w:r>
        <w:rPr>
          <w:b/>
          <w:i/>
        </w:rPr>
        <w:t xml:space="preserve">What Is Curatorial </w:t>
      </w:r>
      <w:proofErr w:type="gramStart"/>
      <w:r>
        <w:rPr>
          <w:b/>
          <w:i/>
        </w:rPr>
        <w:t>Activism?.</w:t>
      </w:r>
      <w:proofErr w:type="gramEnd"/>
      <w:r>
        <w:rPr>
          <w:b/>
        </w:rPr>
        <w:t xml:space="preserve"> [Online] Available at: </w:t>
      </w:r>
      <w:hyperlink r:id="rId11">
        <w:r>
          <w:rPr>
            <w:b/>
            <w:color w:val="467886"/>
            <w:u w:val="single"/>
          </w:rPr>
          <w:t>https://www.artnews.com/art-news/news/what-is-curatorial-activism-9271/</w:t>
        </w:r>
      </w:hyperlink>
      <w:r>
        <w:rPr>
          <w:b/>
        </w:rPr>
        <w:t>. [Accessed August 2018].</w:t>
      </w:r>
    </w:p>
    <w:p w14:paraId="0000009A" w14:textId="77777777" w:rsidR="009A09E1" w:rsidRDefault="009A09E1">
      <w:pPr>
        <w:spacing w:after="0" w:line="240" w:lineRule="auto"/>
        <w:rPr>
          <w:b/>
        </w:rPr>
      </w:pPr>
    </w:p>
    <w:p w14:paraId="0000009B" w14:textId="77777777" w:rsidR="009A09E1" w:rsidRDefault="00000000">
      <w:pPr>
        <w:spacing w:after="0" w:line="240" w:lineRule="auto"/>
        <w:rPr>
          <w:b/>
          <w:u w:val="single"/>
        </w:rPr>
      </w:pPr>
      <w:r>
        <w:rPr>
          <w:b/>
        </w:rPr>
        <w:t xml:space="preserve">Mabaso, </w:t>
      </w:r>
      <w:proofErr w:type="spellStart"/>
      <w:r>
        <w:rPr>
          <w:b/>
        </w:rPr>
        <w:t>Nkule</w:t>
      </w:r>
      <w:proofErr w:type="spellEnd"/>
      <w:r>
        <w:rPr>
          <w:b/>
        </w:rPr>
        <w:t xml:space="preserve">. (2016). Editorial. In: Mabaso, </w:t>
      </w:r>
      <w:proofErr w:type="spellStart"/>
      <w:r>
        <w:rPr>
          <w:b/>
        </w:rPr>
        <w:t>Nkule</w:t>
      </w:r>
      <w:proofErr w:type="spellEnd"/>
      <w:r>
        <w:rPr>
          <w:b/>
        </w:rPr>
        <w:t xml:space="preserve"> (eds) </w:t>
      </w:r>
      <w:r>
        <w:rPr>
          <w:b/>
          <w:i/>
        </w:rPr>
        <w:t>On Curating: In this Context: Collaborations &amp; Biennials</w:t>
      </w:r>
      <w:r>
        <w:rPr>
          <w:b/>
        </w:rPr>
        <w:t xml:space="preserve">. 32, pp.2-8: </w:t>
      </w:r>
      <w:hyperlink r:id="rId12">
        <w:r>
          <w:rPr>
            <w:b/>
            <w:color w:val="467886"/>
            <w:u w:val="single"/>
          </w:rPr>
          <w:t>https://www.on-curating.org/files/oc/dateiverwaltung/issue-32/pdf/Oncurating_Issue32.pdf</w:t>
        </w:r>
      </w:hyperlink>
    </w:p>
    <w:p w14:paraId="0000009C" w14:textId="77777777" w:rsidR="009A09E1" w:rsidRDefault="009A09E1">
      <w:pPr>
        <w:spacing w:after="0" w:line="240" w:lineRule="auto"/>
        <w:rPr>
          <w:b/>
        </w:rPr>
      </w:pPr>
    </w:p>
    <w:p w14:paraId="0000009D" w14:textId="77777777" w:rsidR="009A09E1" w:rsidRDefault="00000000">
      <w:pPr>
        <w:spacing w:after="0" w:line="240" w:lineRule="auto"/>
        <w:rPr>
          <w:b/>
          <w:u w:val="single"/>
        </w:rPr>
      </w:pPr>
      <w:r>
        <w:rPr>
          <w:b/>
        </w:rPr>
        <w:t xml:space="preserve">Fisher, Jennifer. (2021). Institutional </w:t>
      </w:r>
      <w:proofErr w:type="spellStart"/>
      <w:r>
        <w:rPr>
          <w:b/>
        </w:rPr>
        <w:t>Inreach</w:t>
      </w:r>
      <w:proofErr w:type="spellEnd"/>
      <w:r>
        <w:rPr>
          <w:b/>
        </w:rPr>
        <w:t xml:space="preserve"> as a Feminist Curatorial Methodology. In: Helena Reckitt and Dorothee Richter (eds) </w:t>
      </w:r>
      <w:r>
        <w:rPr>
          <w:b/>
          <w:i/>
        </w:rPr>
        <w:t>On Curating: Instituting Feminism</w:t>
      </w:r>
      <w:r>
        <w:rPr>
          <w:b/>
        </w:rPr>
        <w:t xml:space="preserve">. 52: pp. 63-70: </w:t>
      </w:r>
      <w:hyperlink r:id="rId13">
        <w:r>
          <w:rPr>
            <w:b/>
            <w:color w:val="467886"/>
            <w:u w:val="single"/>
          </w:rPr>
          <w:t>https://www.on-curating.org/issue-52.html</w:t>
        </w:r>
      </w:hyperlink>
    </w:p>
    <w:p w14:paraId="0000009E" w14:textId="77777777" w:rsidR="009A09E1" w:rsidRDefault="00000000">
      <w:pPr>
        <w:spacing w:after="0" w:line="240" w:lineRule="auto"/>
        <w:rPr>
          <w:b/>
        </w:rPr>
      </w:pPr>
      <w:r>
        <w:rPr>
          <w:b/>
        </w:rPr>
        <w:t xml:space="preserve">  </w:t>
      </w:r>
    </w:p>
    <w:p w14:paraId="0000009F" w14:textId="77777777" w:rsidR="009A09E1" w:rsidRDefault="00000000">
      <w:pPr>
        <w:spacing w:after="0" w:line="240" w:lineRule="auto"/>
        <w:rPr>
          <w:b/>
          <w:u w:val="single"/>
        </w:rPr>
      </w:pPr>
      <w:r>
        <w:rPr>
          <w:b/>
        </w:rPr>
        <w:t xml:space="preserve">Muñiz-Reed, Ivan. (2017). Thoughts on Curatorial Practices in the Decolonial Turn. </w:t>
      </w:r>
      <w:r>
        <w:rPr>
          <w:b/>
          <w:i/>
        </w:rPr>
        <w:t>On Curating</w:t>
      </w:r>
      <w:r>
        <w:rPr>
          <w:b/>
        </w:rPr>
        <w:t xml:space="preserve">. (35): pp.99-105: </w:t>
      </w:r>
      <w:hyperlink r:id="rId14">
        <w:r>
          <w:rPr>
            <w:b/>
            <w:color w:val="467886"/>
            <w:u w:val="single"/>
          </w:rPr>
          <w:t>https://www.on-curating.org/issue-35-reader/thoughts-on-curatorial-practices-in-the-decolonial-turn.html</w:t>
        </w:r>
      </w:hyperlink>
    </w:p>
    <w:p w14:paraId="000000A0" w14:textId="77777777" w:rsidR="009A09E1" w:rsidRDefault="009A09E1">
      <w:pPr>
        <w:spacing w:after="0" w:line="240" w:lineRule="auto"/>
        <w:rPr>
          <w:b/>
        </w:rPr>
      </w:pPr>
    </w:p>
    <w:p w14:paraId="000000A1" w14:textId="77777777" w:rsidR="009A09E1" w:rsidRDefault="009A09E1">
      <w:pPr>
        <w:spacing w:after="0" w:line="240" w:lineRule="auto"/>
        <w:rPr>
          <w:b/>
        </w:rPr>
      </w:pPr>
    </w:p>
    <w:p w14:paraId="000000A2" w14:textId="77777777" w:rsidR="009A09E1" w:rsidRDefault="009A09E1">
      <w:pPr>
        <w:spacing w:after="0" w:line="240" w:lineRule="auto"/>
        <w:rPr>
          <w:b/>
        </w:rPr>
      </w:pPr>
    </w:p>
    <w:p w14:paraId="000000A3" w14:textId="77777777" w:rsidR="009A09E1" w:rsidRDefault="009A09E1">
      <w:pPr>
        <w:spacing w:after="0" w:line="240" w:lineRule="auto"/>
      </w:pPr>
    </w:p>
    <w:sectPr w:rsidR="009A09E1">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133FF" w14:textId="77777777" w:rsidR="00EF31A4" w:rsidRDefault="00EF31A4">
      <w:pPr>
        <w:spacing w:after="0" w:line="240" w:lineRule="auto"/>
      </w:pPr>
      <w:r>
        <w:separator/>
      </w:r>
    </w:p>
  </w:endnote>
  <w:endnote w:type="continuationSeparator" w:id="0">
    <w:p w14:paraId="05D7217C" w14:textId="77777777" w:rsidR="00EF31A4" w:rsidRDefault="00EF3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B4B0A52-D023-6D43-B2E6-7BC3F571F780}"/>
  </w:font>
  <w:font w:name="Times New Roman">
    <w:altName w:val="Times"/>
    <w:panose1 w:val="02020603050405020304"/>
    <w:charset w:val="00"/>
    <w:family w:val="roman"/>
    <w:pitch w:val="variable"/>
    <w:sig w:usb0="E0002EFF" w:usb1="C000785B" w:usb2="00000009" w:usb3="00000000" w:csb0="000001FF" w:csb1="00000000"/>
    <w:embedRegular r:id="rId2" w:fontKey="{500312FA-5EA7-8344-990C-ED0057119702}"/>
    <w:embedBold r:id="rId3" w:fontKey="{2CB510BA-EC1E-0F44-A0E1-2A51FC7713DD}"/>
    <w:embedItalic r:id="rId4" w:fontKey="{11D6D7F1-93EE-2746-8395-C831620C4944}"/>
  </w:font>
  <w:font w:name="Aptos">
    <w:panose1 w:val="020B0004020202020204"/>
    <w:charset w:val="00"/>
    <w:family w:val="swiss"/>
    <w:pitch w:val="variable"/>
    <w:sig w:usb0="20000287" w:usb1="00000003" w:usb2="00000000" w:usb3="00000000" w:csb0="0000019F" w:csb1="00000000"/>
    <w:embedRegular r:id="rId5" w:fontKey="{7E64BC6C-2B19-984D-A7C5-185C44255245}"/>
    <w:embedBold r:id="rId6" w:fontKey="{3AFAAFA8-427B-3444-9705-01042332303E}"/>
    <w:embedItalic r:id="rId7" w:fontKey="{B99FB564-2D29-F84B-BB4C-043DAFD80BC6}"/>
    <w:embedBoldItalic r:id="rId8" w:fontKey="{C227DA18-9BF7-7F46-8CBD-976D7F405C97}"/>
  </w:font>
  <w:font w:name="Play">
    <w:charset w:val="00"/>
    <w:family w:val="auto"/>
    <w:pitch w:val="default"/>
    <w:embedRegular r:id="rId9" w:fontKey="{CCD2B21F-DD51-A644-A556-9BC83AC5717A}"/>
    <w:embedBold r:id="rId10" w:fontKey="{15EC9F89-7678-1245-A389-C77A085E0B93}"/>
  </w:font>
  <w:font w:name="Aptos Display">
    <w:panose1 w:val="020B0004020202020204"/>
    <w:charset w:val="00"/>
    <w:family w:val="swiss"/>
    <w:pitch w:val="variable"/>
    <w:sig w:usb0="20000287" w:usb1="00000003" w:usb2="00000000" w:usb3="00000000" w:csb0="0000019F" w:csb1="00000000"/>
    <w:embedRegular r:id="rId11" w:fontKey="{38768281-6E35-1449-88DB-A488C3DF0C46}"/>
  </w:font>
  <w:font w:name="Calibri">
    <w:panose1 w:val="020F0502020204030204"/>
    <w:charset w:val="00"/>
    <w:family w:val="swiss"/>
    <w:pitch w:val="variable"/>
    <w:sig w:usb0="E4002EFF" w:usb1="C000247B" w:usb2="00000009" w:usb3="00000000" w:csb0="000001FF" w:csb1="00000000"/>
    <w:embedRegular r:id="rId12" w:fontKey="{A33D7054-6E17-EB44-B1DE-8952C6BF5058}"/>
  </w:font>
  <w:font w:name="Arial">
    <w:panose1 w:val="020B0604020202020204"/>
    <w:charset w:val="00"/>
    <w:family w:val="swiss"/>
    <w:pitch w:val="variable"/>
    <w:sig w:usb0="E0002EFF" w:usb1="C000785B" w:usb2="00000009" w:usb3="00000000" w:csb0="000001FF" w:csb1="00000000"/>
    <w:embedRegular r:id="rId13" w:fontKey="{FBEADEBA-E0A2-E947-94DA-3259151E0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4" w14:textId="6F536197" w:rsidR="009A09E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012E90">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012E90">
      <w:rPr>
        <w:b/>
        <w:noProof/>
        <w:color w:val="000000"/>
      </w:rPr>
      <w:t>2</w:t>
    </w:r>
    <w:r>
      <w:rPr>
        <w:b/>
        <w:color w:val="000000"/>
      </w:rPr>
      <w:fldChar w:fldCharType="end"/>
    </w:r>
  </w:p>
  <w:p w14:paraId="000000A5" w14:textId="77777777" w:rsidR="009A09E1" w:rsidRDefault="009A09E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4DA60" w14:textId="77777777" w:rsidR="00EF31A4" w:rsidRDefault="00EF31A4">
      <w:pPr>
        <w:spacing w:after="0" w:line="240" w:lineRule="auto"/>
      </w:pPr>
      <w:r>
        <w:separator/>
      </w:r>
    </w:p>
  </w:footnote>
  <w:footnote w:type="continuationSeparator" w:id="0">
    <w:p w14:paraId="44E2215C" w14:textId="77777777" w:rsidR="00EF31A4" w:rsidRDefault="00EF31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8E2E20"/>
    <w:multiLevelType w:val="multilevel"/>
    <w:tmpl w:val="913ACBA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EC2B90"/>
    <w:multiLevelType w:val="multilevel"/>
    <w:tmpl w:val="C878618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1378166">
    <w:abstractNumId w:val="1"/>
  </w:num>
  <w:num w:numId="2" w16cid:durableId="2113628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9E1"/>
    <w:rsid w:val="00012E90"/>
    <w:rsid w:val="006F768C"/>
    <w:rsid w:val="009A09E1"/>
    <w:rsid w:val="00EF3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D1A3D6A"/>
  <w15:docId w15:val="{C192A1CE-6DA8-374C-9D3C-3CE055ABC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C41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41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41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C41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41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41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41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41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41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41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41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415B"/>
    <w:rPr>
      <w:rFonts w:eastAsiaTheme="majorEastAsia" w:cstheme="majorBidi"/>
      <w:color w:val="272727" w:themeColor="text1" w:themeTint="D8"/>
    </w:rPr>
  </w:style>
  <w:style w:type="character" w:customStyle="1" w:styleId="TitleChar">
    <w:name w:val="Title Char"/>
    <w:basedOn w:val="DefaultParagraphFont"/>
    <w:link w:val="Title"/>
    <w:uiPriority w:val="10"/>
    <w:rsid w:val="000C415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C41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415B"/>
    <w:pPr>
      <w:spacing w:before="160"/>
      <w:jc w:val="center"/>
    </w:pPr>
    <w:rPr>
      <w:i/>
      <w:iCs/>
      <w:color w:val="404040" w:themeColor="text1" w:themeTint="BF"/>
    </w:rPr>
  </w:style>
  <w:style w:type="character" w:customStyle="1" w:styleId="QuoteChar">
    <w:name w:val="Quote Char"/>
    <w:basedOn w:val="DefaultParagraphFont"/>
    <w:link w:val="Quote"/>
    <w:uiPriority w:val="29"/>
    <w:rsid w:val="000C415B"/>
    <w:rPr>
      <w:i/>
      <w:iCs/>
      <w:color w:val="404040" w:themeColor="text1" w:themeTint="BF"/>
    </w:rPr>
  </w:style>
  <w:style w:type="paragraph" w:styleId="ListParagraph">
    <w:name w:val="List Paragraph"/>
    <w:basedOn w:val="Normal"/>
    <w:uiPriority w:val="34"/>
    <w:qFormat/>
    <w:rsid w:val="000C415B"/>
    <w:pPr>
      <w:ind w:left="720"/>
      <w:contextualSpacing/>
    </w:pPr>
  </w:style>
  <w:style w:type="character" w:styleId="IntenseEmphasis">
    <w:name w:val="Intense Emphasis"/>
    <w:basedOn w:val="DefaultParagraphFont"/>
    <w:uiPriority w:val="21"/>
    <w:qFormat/>
    <w:rsid w:val="000C415B"/>
    <w:rPr>
      <w:i/>
      <w:iCs/>
      <w:color w:val="0F4761" w:themeColor="accent1" w:themeShade="BF"/>
    </w:rPr>
  </w:style>
  <w:style w:type="paragraph" w:styleId="IntenseQuote">
    <w:name w:val="Intense Quote"/>
    <w:basedOn w:val="Normal"/>
    <w:next w:val="Normal"/>
    <w:link w:val="IntenseQuoteChar"/>
    <w:uiPriority w:val="30"/>
    <w:qFormat/>
    <w:rsid w:val="000C41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415B"/>
    <w:rPr>
      <w:i/>
      <w:iCs/>
      <w:color w:val="0F4761" w:themeColor="accent1" w:themeShade="BF"/>
    </w:rPr>
  </w:style>
  <w:style w:type="character" w:styleId="IntenseReference">
    <w:name w:val="Intense Reference"/>
    <w:basedOn w:val="DefaultParagraphFont"/>
    <w:uiPriority w:val="32"/>
    <w:qFormat/>
    <w:rsid w:val="000C415B"/>
    <w:rPr>
      <w:b/>
      <w:bCs/>
      <w:smallCaps/>
      <w:color w:val="0F4761" w:themeColor="accent1" w:themeShade="BF"/>
      <w:spacing w:val="5"/>
    </w:rPr>
  </w:style>
  <w:style w:type="character" w:styleId="Hyperlink">
    <w:name w:val="Hyperlink"/>
    <w:basedOn w:val="DefaultParagraphFont"/>
    <w:uiPriority w:val="99"/>
    <w:unhideWhenUsed/>
    <w:rsid w:val="008870A3"/>
    <w:rPr>
      <w:color w:val="467886" w:themeColor="hyperlink"/>
      <w:u w:val="single"/>
    </w:rPr>
  </w:style>
  <w:style w:type="character" w:styleId="UnresolvedMention">
    <w:name w:val="Unresolved Mention"/>
    <w:basedOn w:val="DefaultParagraphFont"/>
    <w:uiPriority w:val="99"/>
    <w:semiHidden/>
    <w:unhideWhenUsed/>
    <w:rsid w:val="008870A3"/>
    <w:rPr>
      <w:color w:val="605E5C"/>
      <w:shd w:val="clear" w:color="auto" w:fill="E1DFDD"/>
    </w:rPr>
  </w:style>
  <w:style w:type="paragraph" w:styleId="Header">
    <w:name w:val="header"/>
    <w:basedOn w:val="Normal"/>
    <w:link w:val="HeaderChar"/>
    <w:uiPriority w:val="99"/>
    <w:unhideWhenUsed/>
    <w:rsid w:val="00887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0A3"/>
  </w:style>
  <w:style w:type="paragraph" w:styleId="Footer">
    <w:name w:val="footer"/>
    <w:basedOn w:val="Normal"/>
    <w:link w:val="FooterChar"/>
    <w:uiPriority w:val="99"/>
    <w:unhideWhenUsed/>
    <w:rsid w:val="00887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0A3"/>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60BA6"/>
    <w:rPr>
      <w:b/>
      <w:bCs/>
    </w:rPr>
  </w:style>
  <w:style w:type="character" w:customStyle="1" w:styleId="CommentSubjectChar">
    <w:name w:val="Comment Subject Char"/>
    <w:basedOn w:val="CommentTextChar"/>
    <w:link w:val="CommentSubject"/>
    <w:uiPriority w:val="99"/>
    <w:semiHidden/>
    <w:rsid w:val="00660BA6"/>
    <w:rPr>
      <w:b/>
      <w:bCs/>
      <w:sz w:val="20"/>
      <w:szCs w:val="20"/>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junegivannifilmarchive.org" TargetMode="External"/><Relationship Id="rId13" Type="http://schemas.openxmlformats.org/officeDocument/2006/relationships/hyperlink" Target="https://www.on-curating.org/issue-52.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n-curating.org/files/oc/dateiverwaltung/issue-32/pdf/Oncurating_Issue32.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news.com/art-news/news/what-is-curatorial-activism-927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pp.curate-it.co.uk/watch" TargetMode="External"/><Relationship Id="rId4" Type="http://schemas.openxmlformats.org/officeDocument/2006/relationships/settings" Target="settings.xml"/><Relationship Id="rId9" Type="http://schemas.openxmlformats.org/officeDocument/2006/relationships/hyperlink" Target="https://www.curate-it.co.uk/" TargetMode="External"/><Relationship Id="rId14" Type="http://schemas.openxmlformats.org/officeDocument/2006/relationships/hyperlink" Target="https://www.on-curating.org/issue-35-reader/thoughts-on-curatorial-practices-in-the-decolonial-turn.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yTLhwovokNIIm7EQEUNVcOS2DQ==">CgMxLjAyDmguMjdnYjh1eDkwN2R3OAByITFYZXQyYXp0NVJ4Y1VUek9SS2dQUW9LdWZnNjhjMXBjWQ==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2122</Words>
  <Characters>12101</Characters>
  <Application>Microsoft Office Word</Application>
  <DocSecurity>0</DocSecurity>
  <Lines>100</Lines>
  <Paragraphs>28</Paragraphs>
  <ScaleCrop>false</ScaleCrop>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Imruh Bakari</dc:creator>
  <cp:lastModifiedBy>j.atkinson@ayadistribution.org</cp:lastModifiedBy>
  <cp:revision>2</cp:revision>
  <dcterms:created xsi:type="dcterms:W3CDTF">2025-08-11T11:25:00Z</dcterms:created>
  <dcterms:modified xsi:type="dcterms:W3CDTF">2025-08-12T09:36:00Z</dcterms:modified>
</cp:coreProperties>
</file>